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0"/>
        <w:ind w:left="0" w:right="1" w:firstLine="0"/>
        <w:jc w:val="center"/>
        <w:rPr>
          <w:b/>
          <w:sz w:val="24"/>
        </w:rPr>
      </w:pPr>
      <w:r>
        <w:rPr>
          <w:b/>
          <w:sz w:val="24"/>
        </w:rPr>
        <w:t>Summary</w:t>
      </w:r>
      <w:r>
        <w:rPr>
          <w:b/>
          <w:spacing w:val="-5"/>
          <w:sz w:val="24"/>
        </w:rPr>
        <w:t> </w:t>
      </w:r>
      <w:r>
        <w:rPr>
          <w:b/>
          <w:sz w:val="24"/>
        </w:rPr>
        <w:t>of</w:t>
      </w:r>
      <w:r>
        <w:rPr>
          <w:b/>
          <w:spacing w:val="-3"/>
          <w:sz w:val="24"/>
        </w:rPr>
        <w:t> </w:t>
      </w:r>
      <w:r>
        <w:rPr>
          <w:b/>
          <w:sz w:val="24"/>
        </w:rPr>
        <w:t>Proposed</w:t>
      </w:r>
      <w:r>
        <w:rPr>
          <w:b/>
          <w:spacing w:val="-3"/>
          <w:sz w:val="24"/>
        </w:rPr>
        <w:t> </w:t>
      </w:r>
      <w:r>
        <w:rPr>
          <w:b/>
          <w:spacing w:val="-2"/>
          <w:sz w:val="24"/>
        </w:rPr>
        <w:t>Changes</w:t>
      </w:r>
    </w:p>
    <w:p>
      <w:pPr>
        <w:spacing w:line="278" w:lineRule="auto" w:before="45"/>
        <w:ind w:left="1721" w:right="1724" w:firstLine="0"/>
        <w:jc w:val="center"/>
        <w:rPr>
          <w:b/>
          <w:sz w:val="24"/>
        </w:rPr>
      </w:pPr>
      <w:r>
        <w:rPr>
          <w:b/>
          <w:sz w:val="24"/>
        </w:rPr>
        <w:t>Rules</w:t>
      </w:r>
      <w:r>
        <w:rPr>
          <w:b/>
          <w:spacing w:val="-10"/>
          <w:sz w:val="24"/>
        </w:rPr>
        <w:t> </w:t>
      </w:r>
      <w:r>
        <w:rPr>
          <w:b/>
          <w:sz w:val="24"/>
        </w:rPr>
        <w:t>and</w:t>
      </w:r>
      <w:r>
        <w:rPr>
          <w:b/>
          <w:spacing w:val="-10"/>
          <w:sz w:val="24"/>
        </w:rPr>
        <w:t> </w:t>
      </w:r>
      <w:r>
        <w:rPr>
          <w:b/>
          <w:sz w:val="24"/>
        </w:rPr>
        <w:t>Regulations</w:t>
      </w:r>
      <w:r>
        <w:rPr>
          <w:b/>
          <w:spacing w:val="-12"/>
          <w:sz w:val="24"/>
        </w:rPr>
        <w:t> </w:t>
      </w:r>
      <w:r>
        <w:rPr>
          <w:b/>
          <w:sz w:val="24"/>
        </w:rPr>
        <w:t>Concerning</w:t>
      </w:r>
      <w:r>
        <w:rPr>
          <w:b/>
          <w:spacing w:val="-11"/>
          <w:sz w:val="24"/>
        </w:rPr>
        <w:t> </w:t>
      </w:r>
      <w:r>
        <w:rPr>
          <w:b/>
          <w:sz w:val="24"/>
        </w:rPr>
        <w:t>the</w:t>
      </w:r>
      <w:r>
        <w:rPr>
          <w:b/>
          <w:spacing w:val="-11"/>
          <w:sz w:val="24"/>
        </w:rPr>
        <w:t> </w:t>
      </w:r>
      <w:r>
        <w:rPr>
          <w:b/>
          <w:sz w:val="24"/>
        </w:rPr>
        <w:t>Colorado</w:t>
      </w:r>
      <w:r>
        <w:rPr>
          <w:b/>
          <w:spacing w:val="-11"/>
          <w:sz w:val="24"/>
        </w:rPr>
        <w:t> </w:t>
      </w:r>
      <w:r>
        <w:rPr>
          <w:b/>
          <w:sz w:val="24"/>
        </w:rPr>
        <w:t>State</w:t>
      </w:r>
      <w:r>
        <w:rPr>
          <w:b/>
          <w:spacing w:val="-11"/>
          <w:sz w:val="24"/>
        </w:rPr>
        <w:t> </w:t>
      </w:r>
      <w:r>
        <w:rPr>
          <w:b/>
          <w:sz w:val="24"/>
        </w:rPr>
        <w:t>Patrol Third-Party Commercial Vehicle VIN Verification Program</w:t>
      </w:r>
    </w:p>
    <w:p>
      <w:pPr>
        <w:spacing w:line="292" w:lineRule="exact" w:before="0"/>
        <w:ind w:left="2" w:right="0" w:firstLine="0"/>
        <w:jc w:val="center"/>
        <w:rPr>
          <w:b/>
          <w:sz w:val="24"/>
        </w:rPr>
      </w:pPr>
      <w:r>
        <w:rPr>
          <w:b/>
          <w:sz w:val="24"/>
        </w:rPr>
        <w:t>8</w:t>
      </w:r>
      <w:r>
        <w:rPr>
          <w:b/>
          <w:spacing w:val="-1"/>
          <w:sz w:val="24"/>
        </w:rPr>
        <w:t> </w:t>
      </w:r>
      <w:r>
        <w:rPr>
          <w:b/>
          <w:sz w:val="24"/>
        </w:rPr>
        <w:t>CCR</w:t>
      </w:r>
      <w:r>
        <w:rPr>
          <w:b/>
          <w:spacing w:val="-1"/>
          <w:sz w:val="24"/>
        </w:rPr>
        <w:t> </w:t>
      </w:r>
      <w:r>
        <w:rPr>
          <w:b/>
          <w:sz w:val="24"/>
        </w:rPr>
        <w:t>1507-</w:t>
      </w:r>
      <w:r>
        <w:rPr>
          <w:b/>
          <w:spacing w:val="-5"/>
          <w:sz w:val="24"/>
        </w:rPr>
        <w:t>58</w:t>
      </w:r>
    </w:p>
    <w:p>
      <w:pPr>
        <w:pStyle w:val="BodyText"/>
        <w:spacing w:before="172"/>
        <w:rPr>
          <w:b/>
        </w:rPr>
      </w:pPr>
    </w:p>
    <w:p>
      <w:pPr>
        <w:spacing w:before="0"/>
        <w:ind w:left="0" w:right="0" w:firstLine="0"/>
        <w:jc w:val="left"/>
        <w:rPr>
          <w:b/>
          <w:sz w:val="24"/>
        </w:rPr>
      </w:pPr>
      <w:r>
        <w:rPr>
          <w:b/>
          <w:spacing w:val="-2"/>
          <w:sz w:val="24"/>
        </w:rPr>
        <w:t>Purpose:</w:t>
      </w:r>
    </w:p>
    <w:p>
      <w:pPr>
        <w:pStyle w:val="BodyText"/>
        <w:spacing w:line="278" w:lineRule="auto" w:before="48"/>
      </w:pPr>
      <w:r>
        <w:rPr/>
        <w:t>This</w:t>
      </w:r>
      <w:r>
        <w:rPr>
          <w:spacing w:val="-7"/>
        </w:rPr>
        <w:t> </w:t>
      </w:r>
      <w:r>
        <w:rPr/>
        <w:t>document</w:t>
      </w:r>
      <w:r>
        <w:rPr>
          <w:spacing w:val="-6"/>
        </w:rPr>
        <w:t> </w:t>
      </w:r>
      <w:r>
        <w:rPr/>
        <w:t>is</w:t>
      </w:r>
      <w:r>
        <w:rPr>
          <w:spacing w:val="-5"/>
        </w:rPr>
        <w:t> </w:t>
      </w:r>
      <w:r>
        <w:rPr/>
        <w:t>developed</w:t>
      </w:r>
      <w:r>
        <w:rPr>
          <w:spacing w:val="-6"/>
        </w:rPr>
        <w:t> </w:t>
      </w:r>
      <w:r>
        <w:rPr/>
        <w:t>as</w:t>
      </w:r>
      <w:r>
        <w:rPr>
          <w:spacing w:val="-5"/>
        </w:rPr>
        <w:t> </w:t>
      </w:r>
      <w:r>
        <w:rPr/>
        <w:t>a</w:t>
      </w:r>
      <w:r>
        <w:rPr>
          <w:spacing w:val="-5"/>
        </w:rPr>
        <w:t> </w:t>
      </w:r>
      <w:r>
        <w:rPr/>
        <w:t>companion</w:t>
      </w:r>
      <w:r>
        <w:rPr>
          <w:spacing w:val="-5"/>
        </w:rPr>
        <w:t> </w:t>
      </w:r>
      <w:r>
        <w:rPr/>
        <w:t>to</w:t>
      </w:r>
      <w:r>
        <w:rPr>
          <w:spacing w:val="-7"/>
        </w:rPr>
        <w:t> </w:t>
      </w:r>
      <w:r>
        <w:rPr/>
        <w:t>assist</w:t>
      </w:r>
      <w:r>
        <w:rPr>
          <w:spacing w:val="-6"/>
        </w:rPr>
        <w:t> </w:t>
      </w:r>
      <w:r>
        <w:rPr/>
        <w:t>with</w:t>
      </w:r>
      <w:r>
        <w:rPr>
          <w:spacing w:val="-4"/>
        </w:rPr>
        <w:t> </w:t>
      </w:r>
      <w:r>
        <w:rPr/>
        <w:t>the</w:t>
      </w:r>
      <w:r>
        <w:rPr>
          <w:spacing w:val="-4"/>
        </w:rPr>
        <w:t> </w:t>
      </w:r>
      <w:r>
        <w:rPr/>
        <w:t>reading</w:t>
      </w:r>
      <w:r>
        <w:rPr>
          <w:spacing w:val="-5"/>
        </w:rPr>
        <w:t> </w:t>
      </w:r>
      <w:r>
        <w:rPr/>
        <w:t>and</w:t>
      </w:r>
      <w:r>
        <w:rPr>
          <w:spacing w:val="-4"/>
        </w:rPr>
        <w:t> </w:t>
      </w:r>
      <w:r>
        <w:rPr/>
        <w:t>understanding</w:t>
      </w:r>
      <w:r>
        <w:rPr>
          <w:spacing w:val="-5"/>
        </w:rPr>
        <w:t> </w:t>
      </w:r>
      <w:r>
        <w:rPr/>
        <w:t>of</w:t>
      </w:r>
      <w:r>
        <w:rPr>
          <w:spacing w:val="-4"/>
        </w:rPr>
        <w:t> </w:t>
      </w:r>
      <w:r>
        <w:rPr/>
        <w:t>the proposed changes to 8 CCR 1507-58, the Rules and Regulations Concerning the Colorado State Patrol</w:t>
      </w:r>
      <w:r>
        <w:rPr>
          <w:spacing w:val="-1"/>
        </w:rPr>
        <w:t> </w:t>
      </w:r>
      <w:r>
        <w:rPr/>
        <w:t>Third-Party</w:t>
      </w:r>
      <w:r>
        <w:rPr>
          <w:spacing w:val="-2"/>
        </w:rPr>
        <w:t> </w:t>
      </w:r>
      <w:r>
        <w:rPr/>
        <w:t>Commercial</w:t>
      </w:r>
      <w:r>
        <w:rPr>
          <w:spacing w:val="-1"/>
        </w:rPr>
        <w:t> </w:t>
      </w:r>
      <w:r>
        <w:rPr/>
        <w:t>Vehicle</w:t>
      </w:r>
      <w:r>
        <w:rPr>
          <w:spacing w:val="-4"/>
        </w:rPr>
        <w:t> </w:t>
      </w:r>
      <w:r>
        <w:rPr/>
        <w:t>VIN</w:t>
      </w:r>
      <w:r>
        <w:rPr>
          <w:spacing w:val="-3"/>
        </w:rPr>
        <w:t> </w:t>
      </w:r>
      <w:r>
        <w:rPr/>
        <w:t>Verification</w:t>
      </w:r>
      <w:r>
        <w:rPr>
          <w:spacing w:val="-2"/>
        </w:rPr>
        <w:t> </w:t>
      </w:r>
      <w:r>
        <w:rPr/>
        <w:t>Program.</w:t>
      </w:r>
      <w:r>
        <w:rPr>
          <w:spacing w:val="40"/>
        </w:rPr>
        <w:t> </w:t>
      </w:r>
      <w:r>
        <w:rPr/>
        <w:t>Each</w:t>
      </w:r>
      <w:r>
        <w:rPr>
          <w:spacing w:val="-1"/>
        </w:rPr>
        <w:t> </w:t>
      </w:r>
      <w:r>
        <w:rPr/>
        <w:t>of</w:t>
      </w:r>
      <w:r>
        <w:rPr>
          <w:spacing w:val="-1"/>
        </w:rPr>
        <w:t> </w:t>
      </w:r>
      <w:r>
        <w:rPr/>
        <w:t>the</w:t>
      </w:r>
      <w:r>
        <w:rPr>
          <w:spacing w:val="-1"/>
        </w:rPr>
        <w:t> </w:t>
      </w:r>
      <w:r>
        <w:rPr/>
        <w:t>changes</w:t>
      </w:r>
      <w:r>
        <w:rPr>
          <w:spacing w:val="-4"/>
        </w:rPr>
        <w:t> </w:t>
      </w:r>
      <w:r>
        <w:rPr/>
        <w:t>proposed in the redlined rules will be filed with the Colorado Secretary of State and the Colorado</w:t>
      </w:r>
    </w:p>
    <w:p>
      <w:pPr>
        <w:pStyle w:val="BodyText"/>
        <w:spacing w:line="278" w:lineRule="auto"/>
      </w:pPr>
      <w:r>
        <w:rPr/>
        <w:t>Department</w:t>
      </w:r>
      <w:r>
        <w:rPr>
          <w:spacing w:val="-5"/>
        </w:rPr>
        <w:t> </w:t>
      </w:r>
      <w:r>
        <w:rPr/>
        <w:t>of</w:t>
      </w:r>
      <w:r>
        <w:rPr>
          <w:spacing w:val="-5"/>
        </w:rPr>
        <w:t> </w:t>
      </w:r>
      <w:r>
        <w:rPr/>
        <w:t>Regulatory</w:t>
      </w:r>
      <w:r>
        <w:rPr>
          <w:spacing w:val="-4"/>
        </w:rPr>
        <w:t> </w:t>
      </w:r>
      <w:r>
        <w:rPr/>
        <w:t>Agencies</w:t>
      </w:r>
      <w:r>
        <w:rPr>
          <w:spacing w:val="-4"/>
        </w:rPr>
        <w:t> </w:t>
      </w:r>
      <w:r>
        <w:rPr/>
        <w:t>by</w:t>
      </w:r>
      <w:r>
        <w:rPr>
          <w:spacing w:val="-7"/>
        </w:rPr>
        <w:t> </w:t>
      </w:r>
      <w:r>
        <w:rPr/>
        <w:t>December</w:t>
      </w:r>
      <w:r>
        <w:rPr>
          <w:spacing w:val="-5"/>
        </w:rPr>
        <w:t> </w:t>
      </w:r>
      <w:r>
        <w:rPr/>
        <w:t>15,</w:t>
      </w:r>
      <w:r>
        <w:rPr>
          <w:spacing w:val="-4"/>
        </w:rPr>
        <w:t> </w:t>
      </w:r>
      <w:r>
        <w:rPr/>
        <w:t>2025.</w:t>
      </w:r>
      <w:r>
        <w:rPr>
          <w:spacing w:val="-7"/>
        </w:rPr>
        <w:t> </w:t>
      </w:r>
      <w:r>
        <w:rPr/>
        <w:t>The</w:t>
      </w:r>
      <w:r>
        <w:rPr>
          <w:spacing w:val="-6"/>
        </w:rPr>
        <w:t> </w:t>
      </w:r>
      <w:r>
        <w:rPr/>
        <w:t>changes</w:t>
      </w:r>
      <w:r>
        <w:rPr>
          <w:spacing w:val="-4"/>
        </w:rPr>
        <w:t> </w:t>
      </w:r>
      <w:r>
        <w:rPr/>
        <w:t>are</w:t>
      </w:r>
      <w:r>
        <w:rPr>
          <w:spacing w:val="-4"/>
        </w:rPr>
        <w:t> </w:t>
      </w:r>
      <w:r>
        <w:rPr/>
        <w:t>presented</w:t>
      </w:r>
      <w:r>
        <w:rPr>
          <w:spacing w:val="-1"/>
        </w:rPr>
        <w:t> </w:t>
      </w:r>
      <w:r>
        <w:rPr/>
        <w:t>in</w:t>
      </w:r>
      <w:r>
        <w:rPr>
          <w:spacing w:val="-5"/>
        </w:rPr>
        <w:t> </w:t>
      </w:r>
      <w:r>
        <w:rPr/>
        <w:t>the order they appear.</w:t>
      </w:r>
      <w:r>
        <w:rPr>
          <w:spacing w:val="40"/>
        </w:rPr>
        <w:t> </w:t>
      </w:r>
      <w:r>
        <w:rPr/>
        <w:t>Changes are identified by section numbers, and brief descriptions of the</w:t>
      </w:r>
    </w:p>
    <w:p>
      <w:pPr>
        <w:pStyle w:val="BodyText"/>
        <w:spacing w:line="278" w:lineRule="auto"/>
      </w:pPr>
      <w:r>
        <w:rPr/>
        <w:t>proposed</w:t>
      </w:r>
      <w:r>
        <w:rPr>
          <w:spacing w:val="-5"/>
        </w:rPr>
        <w:t> </w:t>
      </w:r>
      <w:r>
        <w:rPr/>
        <w:t>changes</w:t>
      </w:r>
      <w:r>
        <w:rPr>
          <w:spacing w:val="-4"/>
        </w:rPr>
        <w:t> </w:t>
      </w:r>
      <w:r>
        <w:rPr/>
        <w:t>are</w:t>
      </w:r>
      <w:r>
        <w:rPr>
          <w:spacing w:val="-7"/>
        </w:rPr>
        <w:t> </w:t>
      </w:r>
      <w:r>
        <w:rPr/>
        <w:t>provided.</w:t>
      </w:r>
      <w:r>
        <w:rPr>
          <w:spacing w:val="40"/>
        </w:rPr>
        <w:t> </w:t>
      </w:r>
      <w:r>
        <w:rPr/>
        <w:t>As</w:t>
      </w:r>
      <w:r>
        <w:rPr>
          <w:spacing w:val="-8"/>
        </w:rPr>
        <w:t> </w:t>
      </w:r>
      <w:r>
        <w:rPr/>
        <w:t>necessary</w:t>
      </w:r>
      <w:r>
        <w:rPr>
          <w:spacing w:val="-6"/>
        </w:rPr>
        <w:t> </w:t>
      </w:r>
      <w:r>
        <w:rPr/>
        <w:t>and</w:t>
      </w:r>
      <w:r>
        <w:rPr>
          <w:spacing w:val="-5"/>
        </w:rPr>
        <w:t> </w:t>
      </w:r>
      <w:r>
        <w:rPr/>
        <w:t>appropriate,</w:t>
      </w:r>
      <w:r>
        <w:rPr>
          <w:spacing w:val="-5"/>
        </w:rPr>
        <w:t> </w:t>
      </w:r>
      <w:r>
        <w:rPr/>
        <w:t>an</w:t>
      </w:r>
      <w:r>
        <w:rPr>
          <w:spacing w:val="-7"/>
        </w:rPr>
        <w:t> </w:t>
      </w:r>
      <w:r>
        <w:rPr/>
        <w:t>explanation</w:t>
      </w:r>
      <w:r>
        <w:rPr>
          <w:spacing w:val="-4"/>
        </w:rPr>
        <w:t> </w:t>
      </w:r>
      <w:r>
        <w:rPr/>
        <w:t>for</w:t>
      </w:r>
      <w:r>
        <w:rPr>
          <w:spacing w:val="-7"/>
        </w:rPr>
        <w:t> </w:t>
      </w:r>
      <w:r>
        <w:rPr/>
        <w:t>the</w:t>
      </w:r>
      <w:r>
        <w:rPr>
          <w:spacing w:val="-5"/>
        </w:rPr>
        <w:t> </w:t>
      </w:r>
      <w:r>
        <w:rPr/>
        <w:t>change</w:t>
      </w:r>
      <w:r>
        <w:rPr>
          <w:spacing w:val="-7"/>
        </w:rPr>
        <w:t> </w:t>
      </w:r>
      <w:r>
        <w:rPr/>
        <w:t>is also provided.</w:t>
      </w:r>
    </w:p>
    <w:p>
      <w:pPr>
        <w:pStyle w:val="Heading1"/>
        <w:spacing w:before="157"/>
      </w:pPr>
      <w:r>
        <w:rPr/>
        <w:t>Accessibility</w:t>
      </w:r>
      <w:r>
        <w:rPr>
          <w:spacing w:val="-8"/>
        </w:rPr>
        <w:t> </w:t>
      </w:r>
      <w:r>
        <w:rPr/>
        <w:t>Editing</w:t>
      </w:r>
      <w:r>
        <w:rPr>
          <w:spacing w:val="-8"/>
        </w:rPr>
        <w:t> </w:t>
      </w:r>
      <w:r>
        <w:rPr>
          <w:spacing w:val="-4"/>
        </w:rPr>
        <w:t>Note:</w:t>
      </w:r>
    </w:p>
    <w:p>
      <w:pPr>
        <w:pStyle w:val="BodyText"/>
        <w:spacing w:line="278" w:lineRule="auto" w:before="46"/>
        <w:ind w:right="16"/>
      </w:pPr>
      <w:r>
        <w:rPr/>
        <w:t>The</w:t>
      </w:r>
      <w:r>
        <w:rPr>
          <w:spacing w:val="-1"/>
        </w:rPr>
        <w:t> </w:t>
      </w:r>
      <w:r>
        <w:rPr/>
        <w:t>redlined rules include formatting updates, corrections, and minor</w:t>
      </w:r>
      <w:r>
        <w:rPr>
          <w:spacing w:val="-1"/>
        </w:rPr>
        <w:t> </w:t>
      </w:r>
      <w:r>
        <w:rPr/>
        <w:t>edits that</w:t>
      </w:r>
      <w:r>
        <w:rPr>
          <w:spacing w:val="-1"/>
        </w:rPr>
        <w:t> </w:t>
      </w:r>
      <w:r>
        <w:rPr/>
        <w:t>do</w:t>
      </w:r>
      <w:r>
        <w:rPr>
          <w:spacing w:val="-1"/>
        </w:rPr>
        <w:t> </w:t>
      </w:r>
      <w:r>
        <w:rPr/>
        <w:t>not change the</w:t>
      </w:r>
      <w:r>
        <w:rPr>
          <w:spacing w:val="-6"/>
        </w:rPr>
        <w:t> </w:t>
      </w:r>
      <w:r>
        <w:rPr/>
        <w:t>content</w:t>
      </w:r>
      <w:r>
        <w:rPr>
          <w:spacing w:val="-8"/>
        </w:rPr>
        <w:t> </w:t>
      </w:r>
      <w:r>
        <w:rPr/>
        <w:t>or</w:t>
      </w:r>
      <w:r>
        <w:rPr>
          <w:spacing w:val="-8"/>
        </w:rPr>
        <w:t> </w:t>
      </w:r>
      <w:r>
        <w:rPr/>
        <w:t>meaning</w:t>
      </w:r>
      <w:r>
        <w:rPr>
          <w:spacing w:val="-8"/>
        </w:rPr>
        <w:t> </w:t>
      </w:r>
      <w:r>
        <w:rPr/>
        <w:t>of</w:t>
      </w:r>
      <w:r>
        <w:rPr>
          <w:spacing w:val="-5"/>
        </w:rPr>
        <w:t> </w:t>
      </w:r>
      <w:r>
        <w:rPr/>
        <w:t>the</w:t>
      </w:r>
      <w:r>
        <w:rPr>
          <w:spacing w:val="-8"/>
        </w:rPr>
        <w:t> </w:t>
      </w:r>
      <w:r>
        <w:rPr/>
        <w:t>rules.</w:t>
      </w:r>
      <w:r>
        <w:rPr>
          <w:spacing w:val="-3"/>
        </w:rPr>
        <w:t> </w:t>
      </w:r>
      <w:r>
        <w:rPr/>
        <w:t>However,</w:t>
      </w:r>
      <w:r>
        <w:rPr>
          <w:spacing w:val="-7"/>
        </w:rPr>
        <w:t> </w:t>
      </w:r>
      <w:r>
        <w:rPr/>
        <w:t>they</w:t>
      </w:r>
      <w:r>
        <w:rPr>
          <w:spacing w:val="-7"/>
        </w:rPr>
        <w:t> </w:t>
      </w:r>
      <w:r>
        <w:rPr/>
        <w:t>are</w:t>
      </w:r>
      <w:r>
        <w:rPr>
          <w:spacing w:val="-8"/>
        </w:rPr>
        <w:t> </w:t>
      </w:r>
      <w:r>
        <w:rPr/>
        <w:t>proposed</w:t>
      </w:r>
      <w:r>
        <w:rPr>
          <w:spacing w:val="-8"/>
        </w:rPr>
        <w:t> </w:t>
      </w:r>
      <w:r>
        <w:rPr/>
        <w:t>to</w:t>
      </w:r>
      <w:r>
        <w:rPr>
          <w:spacing w:val="-7"/>
        </w:rPr>
        <w:t> </w:t>
      </w:r>
      <w:r>
        <w:rPr/>
        <w:t>meet</w:t>
      </w:r>
      <w:r>
        <w:rPr>
          <w:spacing w:val="-8"/>
        </w:rPr>
        <w:t> </w:t>
      </w:r>
      <w:r>
        <w:rPr/>
        <w:t>the</w:t>
      </w:r>
      <w:r>
        <w:rPr>
          <w:spacing w:val="-6"/>
        </w:rPr>
        <w:t> </w:t>
      </w:r>
      <w:r>
        <w:rPr/>
        <w:t>state</w:t>
      </w:r>
      <w:r>
        <w:rPr>
          <w:spacing w:val="-6"/>
        </w:rPr>
        <w:t> </w:t>
      </w:r>
      <w:r>
        <w:rPr/>
        <w:t>accessibility standards under Section 24-34-802, CRS.</w:t>
      </w:r>
      <w:r>
        <w:rPr>
          <w:spacing w:val="40"/>
        </w:rPr>
        <w:t> </w:t>
      </w:r>
      <w:r>
        <w:rPr/>
        <w:t>These changes specifically involve converting</w:t>
      </w:r>
    </w:p>
    <w:p>
      <w:pPr>
        <w:pStyle w:val="BodyText"/>
        <w:spacing w:line="278" w:lineRule="auto"/>
      </w:pPr>
      <w:r>
        <w:rPr/>
        <w:t>capitalized</w:t>
      </w:r>
      <w:r>
        <w:rPr>
          <w:spacing w:val="-7"/>
        </w:rPr>
        <w:t> </w:t>
      </w:r>
      <w:r>
        <w:rPr/>
        <w:t>text</w:t>
      </w:r>
      <w:r>
        <w:rPr>
          <w:spacing w:val="-10"/>
        </w:rPr>
        <w:t> </w:t>
      </w:r>
      <w:r>
        <w:rPr/>
        <w:t>to</w:t>
      </w:r>
      <w:r>
        <w:rPr>
          <w:spacing w:val="-11"/>
        </w:rPr>
        <w:t> </w:t>
      </w:r>
      <w:r>
        <w:rPr/>
        <w:t>mixed-case</w:t>
      </w:r>
      <w:r>
        <w:rPr>
          <w:spacing w:val="-8"/>
        </w:rPr>
        <w:t> </w:t>
      </w:r>
      <w:r>
        <w:rPr/>
        <w:t>or</w:t>
      </w:r>
      <w:r>
        <w:rPr>
          <w:spacing w:val="-8"/>
        </w:rPr>
        <w:t> </w:t>
      </w:r>
      <w:r>
        <w:rPr/>
        <w:t>lowercase,</w:t>
      </w:r>
      <w:r>
        <w:rPr>
          <w:spacing w:val="-10"/>
        </w:rPr>
        <w:t> </w:t>
      </w:r>
      <w:r>
        <w:rPr/>
        <w:t>removing</w:t>
      </w:r>
      <w:r>
        <w:rPr>
          <w:spacing w:val="-9"/>
        </w:rPr>
        <w:t> </w:t>
      </w:r>
      <w:r>
        <w:rPr/>
        <w:t>underlining,</w:t>
      </w:r>
      <w:r>
        <w:rPr>
          <w:spacing w:val="-11"/>
        </w:rPr>
        <w:t> </w:t>
      </w:r>
      <w:r>
        <w:rPr/>
        <w:t>increasing</w:t>
      </w:r>
      <w:r>
        <w:rPr>
          <w:spacing w:val="-9"/>
        </w:rPr>
        <w:t> </w:t>
      </w:r>
      <w:r>
        <w:rPr/>
        <w:t>font</w:t>
      </w:r>
      <w:r>
        <w:rPr>
          <w:spacing w:val="-10"/>
        </w:rPr>
        <w:t> </w:t>
      </w:r>
      <w:r>
        <w:rPr/>
        <w:t>size,</w:t>
      </w:r>
      <w:r>
        <w:rPr>
          <w:spacing w:val="-5"/>
        </w:rPr>
        <w:t> </w:t>
      </w:r>
      <w:r>
        <w:rPr/>
        <w:t>replacing symbols with words, enabling hyperlink text, and modifying paragraph structure to support</w:t>
      </w:r>
    </w:p>
    <w:p>
      <w:pPr>
        <w:pStyle w:val="BodyText"/>
        <w:spacing w:line="292" w:lineRule="exact"/>
      </w:pPr>
      <w:r>
        <w:rPr/>
        <w:t>electronic</w:t>
      </w:r>
      <w:r>
        <w:rPr>
          <w:spacing w:val="-7"/>
        </w:rPr>
        <w:t> </w:t>
      </w:r>
      <w:r>
        <w:rPr/>
        <w:t>bookmarking</w:t>
      </w:r>
      <w:r>
        <w:rPr>
          <w:spacing w:val="-7"/>
        </w:rPr>
        <w:t> </w:t>
      </w:r>
      <w:r>
        <w:rPr/>
        <w:t>for</w:t>
      </w:r>
      <w:r>
        <w:rPr>
          <w:spacing w:val="-5"/>
        </w:rPr>
        <w:t> </w:t>
      </w:r>
      <w:r>
        <w:rPr>
          <w:spacing w:val="-2"/>
        </w:rPr>
        <w:t>readers.</w:t>
      </w:r>
    </w:p>
    <w:p>
      <w:pPr>
        <w:pStyle w:val="BodyText"/>
        <w:spacing w:line="278" w:lineRule="auto" w:before="204"/>
        <w:ind w:right="16"/>
      </w:pPr>
      <w:r>
        <w:rPr/>
        <w:t>The</w:t>
      </w:r>
      <w:r>
        <w:rPr>
          <w:spacing w:val="-9"/>
        </w:rPr>
        <w:t> </w:t>
      </w:r>
      <w:r>
        <w:rPr/>
        <w:t>CSP</w:t>
      </w:r>
      <w:r>
        <w:rPr>
          <w:spacing w:val="-11"/>
        </w:rPr>
        <w:t> </w:t>
      </w:r>
      <w:r>
        <w:rPr/>
        <w:t>Investigative</w:t>
      </w:r>
      <w:r>
        <w:rPr>
          <w:spacing w:val="-11"/>
        </w:rPr>
        <w:t> </w:t>
      </w:r>
      <w:r>
        <w:rPr/>
        <w:t>Services</w:t>
      </w:r>
      <w:r>
        <w:rPr>
          <w:spacing w:val="-10"/>
        </w:rPr>
        <w:t> </w:t>
      </w:r>
      <w:r>
        <w:rPr/>
        <w:t>Section</w:t>
      </w:r>
      <w:r>
        <w:rPr>
          <w:spacing w:val="-11"/>
        </w:rPr>
        <w:t> </w:t>
      </w:r>
      <w:r>
        <w:rPr/>
        <w:t>is</w:t>
      </w:r>
      <w:r>
        <w:rPr>
          <w:spacing w:val="-10"/>
        </w:rPr>
        <w:t> </w:t>
      </w:r>
      <w:r>
        <w:rPr/>
        <w:t>committed</w:t>
      </w:r>
      <w:r>
        <w:rPr>
          <w:spacing w:val="-9"/>
        </w:rPr>
        <w:t> </w:t>
      </w:r>
      <w:r>
        <w:rPr/>
        <w:t>to</w:t>
      </w:r>
      <w:r>
        <w:rPr>
          <w:spacing w:val="-9"/>
        </w:rPr>
        <w:t> </w:t>
      </w:r>
      <w:r>
        <w:rPr/>
        <w:t>supporting</w:t>
      </w:r>
      <w:r>
        <w:rPr>
          <w:spacing w:val="-11"/>
        </w:rPr>
        <w:t> </w:t>
      </w:r>
      <w:r>
        <w:rPr/>
        <w:t>effective</w:t>
      </w:r>
      <w:r>
        <w:rPr>
          <w:spacing w:val="-13"/>
        </w:rPr>
        <w:t> </w:t>
      </w:r>
      <w:r>
        <w:rPr/>
        <w:t>communication</w:t>
      </w:r>
      <w:r>
        <w:rPr>
          <w:spacing w:val="-9"/>
        </w:rPr>
        <w:t> </w:t>
      </w:r>
      <w:r>
        <w:rPr/>
        <w:t>and ensuring access to these rules for all members of the public. If you experience difficulty or are unable to use this document, please visit </w:t>
      </w:r>
      <w:hyperlink r:id="rId5">
        <w:r>
          <w:rPr/>
          <w:t>https://publicsafety.colorado.gov/accessibility-</w:t>
        </w:r>
      </w:hyperlink>
    </w:p>
    <w:p>
      <w:pPr>
        <w:pStyle w:val="BodyText"/>
        <w:spacing w:line="278" w:lineRule="auto"/>
        <w:ind w:right="497"/>
      </w:pPr>
      <w:r>
        <w:rPr/>
        <w:t>interpretation-and-transplation-support</w:t>
      </w:r>
      <w:r>
        <w:rPr>
          <w:spacing w:val="-13"/>
        </w:rPr>
        <w:t> </w:t>
      </w:r>
      <w:r>
        <w:rPr/>
        <w:t>or</w:t>
      </w:r>
      <w:r>
        <w:rPr>
          <w:spacing w:val="-12"/>
        </w:rPr>
        <w:t> </w:t>
      </w:r>
      <w:r>
        <w:rPr/>
        <w:t>contact</w:t>
      </w:r>
      <w:r>
        <w:rPr>
          <w:spacing w:val="-13"/>
        </w:rPr>
        <w:t> </w:t>
      </w:r>
      <w:r>
        <w:rPr/>
        <w:t>the</w:t>
      </w:r>
      <w:r>
        <w:rPr>
          <w:spacing w:val="-12"/>
        </w:rPr>
        <w:t> </w:t>
      </w:r>
      <w:r>
        <w:rPr/>
        <w:t>CSP</w:t>
      </w:r>
      <w:r>
        <w:rPr>
          <w:spacing w:val="-12"/>
        </w:rPr>
        <w:t> </w:t>
      </w:r>
      <w:r>
        <w:rPr/>
        <w:t>Investigative</w:t>
      </w:r>
      <w:r>
        <w:rPr>
          <w:spacing w:val="-12"/>
        </w:rPr>
        <w:t> </w:t>
      </w:r>
      <w:r>
        <w:rPr/>
        <w:t>Services</w:t>
      </w:r>
      <w:r>
        <w:rPr>
          <w:spacing w:val="-12"/>
        </w:rPr>
        <w:t> </w:t>
      </w:r>
      <w:r>
        <w:rPr/>
        <w:t>Section</w:t>
      </w:r>
      <w:r>
        <w:rPr>
          <w:spacing w:val="-12"/>
        </w:rPr>
        <w:t> </w:t>
      </w:r>
      <w:r>
        <w:rPr/>
        <w:t>at (303)-273-1771 for further assistance.</w:t>
      </w:r>
    </w:p>
    <w:p>
      <w:pPr>
        <w:pStyle w:val="Heading1"/>
      </w:pPr>
      <w:r>
        <w:rPr>
          <w:spacing w:val="-2"/>
        </w:rPr>
        <w:t>Disclaimer:</w:t>
      </w:r>
    </w:p>
    <w:p>
      <w:pPr>
        <w:pStyle w:val="BodyText"/>
        <w:spacing w:line="278" w:lineRule="auto" w:before="46"/>
        <w:ind w:right="61"/>
      </w:pPr>
      <w:r>
        <w:rPr/>
        <w:t>This</w:t>
      </w:r>
      <w:r>
        <w:rPr>
          <w:spacing w:val="-7"/>
        </w:rPr>
        <w:t> </w:t>
      </w:r>
      <w:r>
        <w:rPr/>
        <w:t>draft</w:t>
      </w:r>
      <w:r>
        <w:rPr>
          <w:spacing w:val="-4"/>
        </w:rPr>
        <w:t> </w:t>
      </w:r>
      <w:r>
        <w:rPr/>
        <w:t>will</w:t>
      </w:r>
      <w:r>
        <w:rPr>
          <w:spacing w:val="-7"/>
        </w:rPr>
        <w:t> </w:t>
      </w:r>
      <w:r>
        <w:rPr/>
        <w:t>be</w:t>
      </w:r>
      <w:r>
        <w:rPr>
          <w:spacing w:val="-4"/>
        </w:rPr>
        <w:t> </w:t>
      </w:r>
      <w:r>
        <w:rPr/>
        <w:t>filed</w:t>
      </w:r>
      <w:r>
        <w:rPr>
          <w:spacing w:val="-6"/>
        </w:rPr>
        <w:t> </w:t>
      </w:r>
      <w:r>
        <w:rPr/>
        <w:t>with</w:t>
      </w:r>
      <w:r>
        <w:rPr>
          <w:spacing w:val="-4"/>
        </w:rPr>
        <w:t> </w:t>
      </w:r>
      <w:r>
        <w:rPr/>
        <w:t>the</w:t>
      </w:r>
      <w:r>
        <w:rPr>
          <w:spacing w:val="-4"/>
        </w:rPr>
        <w:t> </w:t>
      </w:r>
      <w:r>
        <w:rPr/>
        <w:t>Colorado</w:t>
      </w:r>
      <w:r>
        <w:rPr>
          <w:spacing w:val="-6"/>
        </w:rPr>
        <w:t> </w:t>
      </w:r>
      <w:r>
        <w:rPr/>
        <w:t>Department</w:t>
      </w:r>
      <w:r>
        <w:rPr>
          <w:spacing w:val="-6"/>
        </w:rPr>
        <w:t> </w:t>
      </w:r>
      <w:r>
        <w:rPr/>
        <w:t>of</w:t>
      </w:r>
      <w:r>
        <w:rPr>
          <w:spacing w:val="-6"/>
        </w:rPr>
        <w:t> </w:t>
      </w:r>
      <w:r>
        <w:rPr/>
        <w:t>State</w:t>
      </w:r>
      <w:r>
        <w:rPr>
          <w:spacing w:val="-4"/>
        </w:rPr>
        <w:t> </w:t>
      </w:r>
      <w:r>
        <w:rPr/>
        <w:t>and</w:t>
      </w:r>
      <w:r>
        <w:rPr>
          <w:spacing w:val="-4"/>
        </w:rPr>
        <w:t> </w:t>
      </w:r>
      <w:r>
        <w:rPr/>
        <w:t>submitted</w:t>
      </w:r>
      <w:r>
        <w:rPr>
          <w:spacing w:val="-6"/>
        </w:rPr>
        <w:t> </w:t>
      </w:r>
      <w:r>
        <w:rPr/>
        <w:t>to</w:t>
      </w:r>
      <w:r>
        <w:rPr>
          <w:spacing w:val="-4"/>
        </w:rPr>
        <w:t> </w:t>
      </w:r>
      <w:r>
        <w:rPr/>
        <w:t>the</w:t>
      </w:r>
      <w:r>
        <w:rPr>
          <w:spacing w:val="-7"/>
        </w:rPr>
        <w:t> </w:t>
      </w:r>
      <w:r>
        <w:rPr/>
        <w:t>Department of Regulatory Agencies in accordance with Sections 24-4-103 (2.5) and (3)(a), CRS, of the Administrative</w:t>
      </w:r>
      <w:r>
        <w:rPr>
          <w:spacing w:val="-7"/>
        </w:rPr>
        <w:t> </w:t>
      </w:r>
      <w:r>
        <w:rPr/>
        <w:t>Procedures</w:t>
      </w:r>
      <w:r>
        <w:rPr>
          <w:spacing w:val="-5"/>
        </w:rPr>
        <w:t> </w:t>
      </w:r>
      <w:r>
        <w:rPr/>
        <w:t>Act,</w:t>
      </w:r>
      <w:r>
        <w:rPr>
          <w:spacing w:val="-5"/>
        </w:rPr>
        <w:t> </w:t>
      </w:r>
      <w:r>
        <w:rPr/>
        <w:t>no</w:t>
      </w:r>
      <w:r>
        <w:rPr>
          <w:spacing w:val="-4"/>
        </w:rPr>
        <w:t> </w:t>
      </w:r>
      <w:r>
        <w:rPr/>
        <w:t>later</w:t>
      </w:r>
      <w:r>
        <w:rPr>
          <w:spacing w:val="-6"/>
        </w:rPr>
        <w:t> </w:t>
      </w:r>
      <w:r>
        <w:rPr/>
        <w:t>than</w:t>
      </w:r>
      <w:r>
        <w:rPr>
          <w:spacing w:val="-6"/>
        </w:rPr>
        <w:t> </w:t>
      </w:r>
      <w:r>
        <w:rPr/>
        <w:t>December</w:t>
      </w:r>
      <w:r>
        <w:rPr>
          <w:spacing w:val="-6"/>
        </w:rPr>
        <w:t> </w:t>
      </w:r>
      <w:r>
        <w:rPr/>
        <w:t>15,</w:t>
      </w:r>
      <w:r>
        <w:rPr>
          <w:spacing w:val="-7"/>
        </w:rPr>
        <w:t> </w:t>
      </w:r>
      <w:r>
        <w:rPr/>
        <w:t>2025.</w:t>
      </w:r>
      <w:r>
        <w:rPr>
          <w:spacing w:val="40"/>
        </w:rPr>
        <w:t> </w:t>
      </w:r>
      <w:r>
        <w:rPr/>
        <w:t>This</w:t>
      </w:r>
      <w:r>
        <w:rPr>
          <w:spacing w:val="-7"/>
        </w:rPr>
        <w:t> </w:t>
      </w:r>
      <w:r>
        <w:rPr/>
        <w:t>preliminary</w:t>
      </w:r>
      <w:r>
        <w:rPr>
          <w:spacing w:val="-5"/>
        </w:rPr>
        <w:t> </w:t>
      </w:r>
      <w:r>
        <w:rPr/>
        <w:t>draft</w:t>
      </w:r>
      <w:r>
        <w:rPr>
          <w:spacing w:val="-4"/>
        </w:rPr>
        <w:t> </w:t>
      </w:r>
      <w:r>
        <w:rPr/>
        <w:t>may</w:t>
      </w:r>
      <w:r>
        <w:rPr>
          <w:spacing w:val="-8"/>
        </w:rPr>
        <w:t> </w:t>
      </w:r>
      <w:r>
        <w:rPr/>
        <w:t>be revised</w:t>
      </w:r>
      <w:r>
        <w:rPr>
          <w:spacing w:val="-2"/>
        </w:rPr>
        <w:t> </w:t>
      </w:r>
      <w:r>
        <w:rPr/>
        <w:t>before</w:t>
      </w:r>
      <w:r>
        <w:rPr>
          <w:spacing w:val="-6"/>
        </w:rPr>
        <w:t> </w:t>
      </w:r>
      <w:r>
        <w:rPr/>
        <w:t>the</w:t>
      </w:r>
      <w:r>
        <w:rPr>
          <w:spacing w:val="-5"/>
        </w:rPr>
        <w:t> </w:t>
      </w:r>
      <w:r>
        <w:rPr/>
        <w:t>public</w:t>
      </w:r>
      <w:r>
        <w:rPr>
          <w:spacing w:val="-4"/>
        </w:rPr>
        <w:t> </w:t>
      </w:r>
      <w:r>
        <w:rPr/>
        <w:t>rulemaking</w:t>
      </w:r>
      <w:r>
        <w:rPr>
          <w:spacing w:val="-4"/>
        </w:rPr>
        <w:t> </w:t>
      </w:r>
      <w:r>
        <w:rPr/>
        <w:t>hearing</w:t>
      </w:r>
      <w:r>
        <w:rPr>
          <w:spacing w:val="-6"/>
        </w:rPr>
        <w:t> </w:t>
      </w:r>
      <w:r>
        <w:rPr/>
        <w:t>on</w:t>
      </w:r>
      <w:r>
        <w:rPr>
          <w:spacing w:val="-5"/>
        </w:rPr>
        <w:t> </w:t>
      </w:r>
      <w:r>
        <w:rPr/>
        <w:t>Thursday,</w:t>
      </w:r>
      <w:r>
        <w:rPr>
          <w:spacing w:val="-4"/>
        </w:rPr>
        <w:t> </w:t>
      </w:r>
      <w:r>
        <w:rPr/>
        <w:t>January</w:t>
      </w:r>
      <w:r>
        <w:rPr>
          <w:spacing w:val="-4"/>
        </w:rPr>
        <w:t> </w:t>
      </w:r>
      <w:r>
        <w:rPr/>
        <w:t>29,</w:t>
      </w:r>
      <w:r>
        <w:rPr>
          <w:spacing w:val="-6"/>
        </w:rPr>
        <w:t> </w:t>
      </w:r>
      <w:r>
        <w:rPr/>
        <w:t>2026.</w:t>
      </w:r>
      <w:r>
        <w:rPr>
          <w:spacing w:val="40"/>
        </w:rPr>
        <w:t> </w:t>
      </w:r>
      <w:r>
        <w:rPr/>
        <w:t>If</w:t>
      </w:r>
      <w:r>
        <w:rPr>
          <w:spacing w:val="-6"/>
        </w:rPr>
        <w:t> </w:t>
      </w:r>
      <w:r>
        <w:rPr/>
        <w:t>any</w:t>
      </w:r>
      <w:r>
        <w:rPr>
          <w:spacing w:val="-4"/>
        </w:rPr>
        <w:t> </w:t>
      </w:r>
      <w:r>
        <w:rPr/>
        <w:t>changes</w:t>
      </w:r>
      <w:r>
        <w:rPr>
          <w:spacing w:val="-4"/>
        </w:rPr>
        <w:t> </w:t>
      </w:r>
      <w:r>
        <w:rPr/>
        <w:t>are made, a revised version of the rules and any supporting documents (such as this companion document) will be available to the public and posted online on the Colorado Department of Public Safety Rulemaking Information website at </w:t>
      </w:r>
      <w:hyperlink r:id="rId6">
        <w:r>
          <w:rPr>
            <w:u w:val="single"/>
          </w:rPr>
          <w:t>https://publicsafety.colorado.gov/cdps-rules-</w:t>
        </w:r>
      </w:hyperlink>
      <w:hyperlink r:id="rId6">
        <w:r>
          <w:rPr>
            <w:u w:val="single"/>
          </w:rPr>
          <w:t>colorado-code-of-regulations</w:t>
        </w:r>
      </w:hyperlink>
      <w:r>
        <w:rPr>
          <w:u w:val="none"/>
        </w:rPr>
        <w:t>.</w:t>
      </w:r>
      <w:r>
        <w:rPr>
          <w:spacing w:val="38"/>
          <w:u w:val="none"/>
        </w:rPr>
        <w:t> </w:t>
      </w:r>
      <w:r>
        <w:rPr>
          <w:u w:val="none"/>
        </w:rPr>
        <w:t>Any</w:t>
      </w:r>
      <w:r>
        <w:rPr>
          <w:spacing w:val="-7"/>
          <w:u w:val="none"/>
        </w:rPr>
        <w:t> </w:t>
      </w:r>
      <w:r>
        <w:rPr>
          <w:u w:val="none"/>
        </w:rPr>
        <w:t>updates</w:t>
      </w:r>
      <w:r>
        <w:rPr>
          <w:spacing w:val="-9"/>
          <w:u w:val="none"/>
        </w:rPr>
        <w:t> </w:t>
      </w:r>
      <w:r>
        <w:rPr>
          <w:u w:val="none"/>
        </w:rPr>
        <w:t>or</w:t>
      </w:r>
      <w:r>
        <w:rPr>
          <w:spacing w:val="-8"/>
          <w:u w:val="none"/>
        </w:rPr>
        <w:t> </w:t>
      </w:r>
      <w:r>
        <w:rPr>
          <w:u w:val="none"/>
        </w:rPr>
        <w:t>revisions</w:t>
      </w:r>
      <w:r>
        <w:rPr>
          <w:spacing w:val="-7"/>
          <w:u w:val="none"/>
        </w:rPr>
        <w:t> </w:t>
      </w:r>
      <w:r>
        <w:rPr>
          <w:u w:val="none"/>
        </w:rPr>
        <w:t>will</w:t>
      </w:r>
      <w:r>
        <w:rPr>
          <w:spacing w:val="-7"/>
          <w:u w:val="none"/>
        </w:rPr>
        <w:t> </w:t>
      </w:r>
      <w:r>
        <w:rPr>
          <w:u w:val="none"/>
        </w:rPr>
        <w:t>be</w:t>
      </w:r>
      <w:r>
        <w:rPr>
          <w:spacing w:val="-6"/>
          <w:u w:val="none"/>
        </w:rPr>
        <w:t> </w:t>
      </w:r>
      <w:r>
        <w:rPr>
          <w:u w:val="none"/>
        </w:rPr>
        <w:t>provided</w:t>
      </w:r>
      <w:r>
        <w:rPr>
          <w:spacing w:val="-6"/>
          <w:u w:val="none"/>
        </w:rPr>
        <w:t> </w:t>
      </w:r>
      <w:r>
        <w:rPr>
          <w:u w:val="none"/>
        </w:rPr>
        <w:t>as</w:t>
      </w:r>
      <w:r>
        <w:rPr>
          <w:spacing w:val="-7"/>
          <w:u w:val="none"/>
        </w:rPr>
        <w:t> </w:t>
      </w:r>
      <w:r>
        <w:rPr>
          <w:u w:val="none"/>
        </w:rPr>
        <w:t>required</w:t>
      </w:r>
      <w:r>
        <w:rPr>
          <w:spacing w:val="-5"/>
          <w:u w:val="none"/>
        </w:rPr>
        <w:t> </w:t>
      </w:r>
      <w:r>
        <w:rPr>
          <w:u w:val="none"/>
        </w:rPr>
        <w:t>by</w:t>
      </w:r>
      <w:r>
        <w:rPr>
          <w:spacing w:val="-10"/>
          <w:u w:val="none"/>
        </w:rPr>
        <w:t> </w:t>
      </w:r>
      <w:r>
        <w:rPr>
          <w:u w:val="none"/>
        </w:rPr>
        <w:t>Sections</w:t>
      </w:r>
    </w:p>
    <w:p>
      <w:pPr>
        <w:pStyle w:val="BodyText"/>
        <w:spacing w:after="0" w:line="278" w:lineRule="auto"/>
        <w:sectPr>
          <w:type w:val="continuous"/>
          <w:pgSz w:w="12240" w:h="15840"/>
          <w:pgMar w:top="1760" w:bottom="280" w:left="1440" w:right="1440"/>
        </w:sectPr>
      </w:pPr>
    </w:p>
    <w:p>
      <w:pPr>
        <w:pStyle w:val="BodyText"/>
        <w:spacing w:line="278" w:lineRule="auto" w:before="40"/>
      </w:pPr>
      <w:r>
        <w:rPr/>
        <w:t>24-4-103</w:t>
      </w:r>
      <w:r>
        <w:rPr>
          <w:spacing w:val="-5"/>
        </w:rPr>
        <w:t> </w:t>
      </w:r>
      <w:r>
        <w:rPr/>
        <w:t>(4)(a),</w:t>
      </w:r>
      <w:r>
        <w:rPr>
          <w:spacing w:val="-6"/>
        </w:rPr>
        <w:t> </w:t>
      </w:r>
      <w:r>
        <w:rPr/>
        <w:t>CRS,</w:t>
      </w:r>
      <w:r>
        <w:rPr>
          <w:spacing w:val="-5"/>
        </w:rPr>
        <w:t> </w:t>
      </w:r>
      <w:r>
        <w:rPr/>
        <w:t>and</w:t>
      </w:r>
      <w:r>
        <w:rPr>
          <w:spacing w:val="-7"/>
        </w:rPr>
        <w:t> </w:t>
      </w:r>
      <w:r>
        <w:rPr/>
        <w:t>posted</w:t>
      </w:r>
      <w:r>
        <w:rPr>
          <w:spacing w:val="-7"/>
        </w:rPr>
        <w:t> </w:t>
      </w:r>
      <w:r>
        <w:rPr/>
        <w:t>to</w:t>
      </w:r>
      <w:r>
        <w:rPr>
          <w:spacing w:val="-5"/>
        </w:rPr>
        <w:t> </w:t>
      </w:r>
      <w:r>
        <w:rPr/>
        <w:t>the</w:t>
      </w:r>
      <w:r>
        <w:rPr>
          <w:spacing w:val="-8"/>
        </w:rPr>
        <w:t> </w:t>
      </w:r>
      <w:r>
        <w:rPr/>
        <w:t>Colorado</w:t>
      </w:r>
      <w:r>
        <w:rPr>
          <w:spacing w:val="-7"/>
        </w:rPr>
        <w:t> </w:t>
      </w:r>
      <w:r>
        <w:rPr/>
        <w:t>Department</w:t>
      </w:r>
      <w:r>
        <w:rPr>
          <w:spacing w:val="-7"/>
        </w:rPr>
        <w:t> </w:t>
      </w:r>
      <w:r>
        <w:rPr/>
        <w:t>of</w:t>
      </w:r>
      <w:r>
        <w:rPr>
          <w:spacing w:val="-7"/>
        </w:rPr>
        <w:t> </w:t>
      </w:r>
      <w:r>
        <w:rPr/>
        <w:t>Public</w:t>
      </w:r>
      <w:r>
        <w:rPr>
          <w:spacing w:val="-6"/>
        </w:rPr>
        <w:t> </w:t>
      </w:r>
      <w:r>
        <w:rPr/>
        <w:t>Safety</w:t>
      </w:r>
      <w:r>
        <w:rPr>
          <w:spacing w:val="-6"/>
        </w:rPr>
        <w:t> </w:t>
      </w:r>
      <w:r>
        <w:rPr/>
        <w:t>rulemaking information website no later than Friday, January 23, 2026.</w:t>
      </w:r>
    </w:p>
    <w:p>
      <w:pPr>
        <w:pStyle w:val="Heading1"/>
        <w:spacing w:before="157"/>
      </w:pPr>
      <w:r>
        <w:rPr/>
        <w:t>Description</w:t>
      </w:r>
      <w:r>
        <w:rPr>
          <w:spacing w:val="-5"/>
        </w:rPr>
        <w:t> </w:t>
      </w:r>
      <w:r>
        <w:rPr/>
        <w:t>of</w:t>
      </w:r>
      <w:r>
        <w:rPr>
          <w:spacing w:val="-5"/>
        </w:rPr>
        <w:t> </w:t>
      </w:r>
      <w:r>
        <w:rPr/>
        <w:t>Changes</w:t>
      </w:r>
      <w:r>
        <w:rPr>
          <w:spacing w:val="-7"/>
        </w:rPr>
        <w:t> </w:t>
      </w:r>
      <w:r>
        <w:rPr/>
        <w:t>Proposed,</w:t>
      </w:r>
      <w:r>
        <w:rPr>
          <w:spacing w:val="-4"/>
        </w:rPr>
        <w:t> </w:t>
      </w:r>
      <w:r>
        <w:rPr/>
        <w:t>in</w:t>
      </w:r>
      <w:r>
        <w:rPr>
          <w:spacing w:val="-4"/>
        </w:rPr>
        <w:t> </w:t>
      </w:r>
      <w:r>
        <w:rPr/>
        <w:t>Order</w:t>
      </w:r>
      <w:r>
        <w:rPr>
          <w:spacing w:val="-4"/>
        </w:rPr>
        <w:t> </w:t>
      </w:r>
      <w:r>
        <w:rPr/>
        <w:t>of</w:t>
      </w:r>
      <w:r>
        <w:rPr>
          <w:spacing w:val="-4"/>
        </w:rPr>
        <w:t> </w:t>
      </w:r>
      <w:r>
        <w:rPr>
          <w:spacing w:val="-2"/>
        </w:rPr>
        <w:t>Appearance:</w:t>
      </w:r>
    </w:p>
    <w:p>
      <w:pPr>
        <w:spacing w:before="128"/>
        <w:ind w:left="0" w:right="0" w:firstLine="0"/>
        <w:jc w:val="left"/>
        <w:rPr>
          <w:b/>
          <w:sz w:val="24"/>
        </w:rPr>
      </w:pPr>
      <w:r>
        <w:rPr>
          <w:b/>
          <w:sz w:val="24"/>
        </w:rPr>
        <w:t>Page</w:t>
      </w:r>
      <w:r>
        <w:rPr>
          <w:b/>
          <w:spacing w:val="-10"/>
          <w:sz w:val="24"/>
        </w:rPr>
        <w:t> </w:t>
      </w:r>
      <w:r>
        <w:rPr>
          <w:b/>
          <w:sz w:val="24"/>
        </w:rPr>
        <w:t>1,</w:t>
      </w:r>
      <w:r>
        <w:rPr>
          <w:b/>
          <w:spacing w:val="-8"/>
          <w:sz w:val="24"/>
        </w:rPr>
        <w:t> </w:t>
      </w:r>
      <w:r>
        <w:rPr>
          <w:b/>
          <w:sz w:val="24"/>
        </w:rPr>
        <w:t>Table</w:t>
      </w:r>
      <w:r>
        <w:rPr>
          <w:b/>
          <w:spacing w:val="-9"/>
          <w:sz w:val="24"/>
        </w:rPr>
        <w:t> </w:t>
      </w:r>
      <w:r>
        <w:rPr>
          <w:b/>
          <w:sz w:val="24"/>
        </w:rPr>
        <w:t>of</w:t>
      </w:r>
      <w:r>
        <w:rPr>
          <w:b/>
          <w:spacing w:val="-10"/>
          <w:sz w:val="24"/>
        </w:rPr>
        <w:t> </w:t>
      </w:r>
      <w:r>
        <w:rPr>
          <w:b/>
          <w:sz w:val="24"/>
        </w:rPr>
        <w:t>Contents</w:t>
      </w:r>
      <w:r>
        <w:rPr>
          <w:b/>
          <w:spacing w:val="-8"/>
          <w:sz w:val="24"/>
        </w:rPr>
        <w:t> </w:t>
      </w:r>
      <w:r>
        <w:rPr>
          <w:b/>
          <w:spacing w:val="-2"/>
          <w:sz w:val="24"/>
        </w:rPr>
        <w:t>(TOC):</w:t>
      </w:r>
    </w:p>
    <w:p>
      <w:pPr>
        <w:pStyle w:val="BodyText"/>
        <w:spacing w:line="278" w:lineRule="auto" w:before="47"/>
      </w:pPr>
      <w:r>
        <w:rPr/>
        <w:t>The TOC is a new feature that appears in </w:t>
      </w:r>
      <w:r>
        <w:rPr>
          <w:b/>
          <w:color w:val="C00000"/>
        </w:rPr>
        <w:t>red text</w:t>
      </w:r>
      <w:r>
        <w:rPr/>
        <w:t>.</w:t>
      </w:r>
      <w:r>
        <w:rPr>
          <w:spacing w:val="40"/>
        </w:rPr>
        <w:t> </w:t>
      </w:r>
      <w:r>
        <w:rPr/>
        <w:t>The TOC outlines the rules by section and supports</w:t>
      </w:r>
      <w:r>
        <w:rPr>
          <w:spacing w:val="-4"/>
        </w:rPr>
        <w:t> </w:t>
      </w:r>
      <w:r>
        <w:rPr/>
        <w:t>efficient</w:t>
      </w:r>
      <w:r>
        <w:rPr>
          <w:spacing w:val="-7"/>
        </w:rPr>
        <w:t> </w:t>
      </w:r>
      <w:r>
        <w:rPr/>
        <w:t>document</w:t>
      </w:r>
      <w:r>
        <w:rPr>
          <w:spacing w:val="-5"/>
        </w:rPr>
        <w:t> </w:t>
      </w:r>
      <w:r>
        <w:rPr/>
        <w:t>navigation</w:t>
      </w:r>
      <w:r>
        <w:rPr>
          <w:spacing w:val="-1"/>
        </w:rPr>
        <w:t> </w:t>
      </w:r>
      <w:r>
        <w:rPr/>
        <w:t>of</w:t>
      </w:r>
      <w:r>
        <w:rPr>
          <w:spacing w:val="-3"/>
        </w:rPr>
        <w:t> </w:t>
      </w:r>
      <w:r>
        <w:rPr/>
        <w:t>the</w:t>
      </w:r>
      <w:r>
        <w:rPr>
          <w:spacing w:val="-6"/>
        </w:rPr>
        <w:t> </w:t>
      </w:r>
      <w:r>
        <w:rPr/>
        <w:t>document.</w:t>
      </w:r>
      <w:r>
        <w:rPr>
          <w:spacing w:val="40"/>
        </w:rPr>
        <w:t> </w:t>
      </w:r>
      <w:r>
        <w:rPr/>
        <w:t>Although</w:t>
      </w:r>
      <w:r>
        <w:rPr>
          <w:spacing w:val="-5"/>
        </w:rPr>
        <w:t> </w:t>
      </w:r>
      <w:r>
        <w:rPr/>
        <w:t>not</w:t>
      </w:r>
      <w:r>
        <w:rPr>
          <w:spacing w:val="-3"/>
        </w:rPr>
        <w:t> </w:t>
      </w:r>
      <w:r>
        <w:rPr/>
        <w:t>mandatory,</w:t>
      </w:r>
      <w:r>
        <w:rPr>
          <w:spacing w:val="-4"/>
        </w:rPr>
        <w:t> </w:t>
      </w:r>
      <w:r>
        <w:rPr/>
        <w:t>including</w:t>
      </w:r>
      <w:r>
        <w:rPr>
          <w:spacing w:val="-6"/>
        </w:rPr>
        <w:t> </w:t>
      </w:r>
      <w:r>
        <w:rPr/>
        <w:t>a TOC</w:t>
      </w:r>
      <w:r>
        <w:rPr>
          <w:spacing w:val="-7"/>
        </w:rPr>
        <w:t> </w:t>
      </w:r>
      <w:r>
        <w:rPr/>
        <w:t>in</w:t>
      </w:r>
      <w:r>
        <w:rPr>
          <w:spacing w:val="-5"/>
        </w:rPr>
        <w:t> </w:t>
      </w:r>
      <w:r>
        <w:rPr/>
        <w:t>longer</w:t>
      </w:r>
      <w:r>
        <w:rPr>
          <w:spacing w:val="-7"/>
        </w:rPr>
        <w:t> </w:t>
      </w:r>
      <w:r>
        <w:rPr/>
        <w:t>documents</w:t>
      </w:r>
      <w:r>
        <w:rPr>
          <w:spacing w:val="-6"/>
        </w:rPr>
        <w:t> </w:t>
      </w:r>
      <w:r>
        <w:rPr/>
        <w:t>is</w:t>
      </w:r>
      <w:r>
        <w:rPr>
          <w:spacing w:val="-3"/>
        </w:rPr>
        <w:t> </w:t>
      </w:r>
      <w:r>
        <w:rPr/>
        <w:t>considered</w:t>
      </w:r>
      <w:r>
        <w:rPr>
          <w:spacing w:val="-4"/>
        </w:rPr>
        <w:t> </w:t>
      </w:r>
      <w:r>
        <w:rPr/>
        <w:t>a</w:t>
      </w:r>
      <w:r>
        <w:rPr>
          <w:spacing w:val="-8"/>
        </w:rPr>
        <w:t> </w:t>
      </w:r>
      <w:r>
        <w:rPr/>
        <w:t>best</w:t>
      </w:r>
      <w:r>
        <w:rPr>
          <w:spacing w:val="-9"/>
        </w:rPr>
        <w:t> </w:t>
      </w:r>
      <w:r>
        <w:rPr/>
        <w:t>practice</w:t>
      </w:r>
      <w:r>
        <w:rPr>
          <w:spacing w:val="-5"/>
        </w:rPr>
        <w:t> </w:t>
      </w:r>
      <w:r>
        <w:rPr/>
        <w:t>supported</w:t>
      </w:r>
      <w:r>
        <w:rPr>
          <w:spacing w:val="-5"/>
        </w:rPr>
        <w:t> </w:t>
      </w:r>
      <w:r>
        <w:rPr/>
        <w:t>by</w:t>
      </w:r>
      <w:r>
        <w:rPr>
          <w:spacing w:val="-6"/>
        </w:rPr>
        <w:t> </w:t>
      </w:r>
      <w:r>
        <w:rPr/>
        <w:t>the</w:t>
      </w:r>
      <w:r>
        <w:rPr>
          <w:spacing w:val="-8"/>
        </w:rPr>
        <w:t> </w:t>
      </w:r>
      <w:r>
        <w:rPr/>
        <w:t>state</w:t>
      </w:r>
      <w:r>
        <w:rPr>
          <w:spacing w:val="-5"/>
        </w:rPr>
        <w:t> </w:t>
      </w:r>
      <w:r>
        <w:rPr/>
        <w:t>accessibility</w:t>
      </w:r>
      <w:r>
        <w:rPr>
          <w:spacing w:val="-6"/>
        </w:rPr>
        <w:t> </w:t>
      </w:r>
      <w:r>
        <w:rPr/>
        <w:t>rules and</w:t>
      </w:r>
      <w:r>
        <w:rPr>
          <w:spacing w:val="-4"/>
        </w:rPr>
        <w:t> </w:t>
      </w:r>
      <w:r>
        <w:rPr/>
        <w:t>Section</w:t>
      </w:r>
      <w:r>
        <w:rPr>
          <w:spacing w:val="-6"/>
        </w:rPr>
        <w:t> </w:t>
      </w:r>
      <w:r>
        <w:rPr/>
        <w:t>24-34-802,</w:t>
      </w:r>
      <w:r>
        <w:rPr>
          <w:spacing w:val="-4"/>
        </w:rPr>
        <w:t> </w:t>
      </w:r>
      <w:r>
        <w:rPr/>
        <w:t>CRS.</w:t>
      </w:r>
      <w:r>
        <w:rPr>
          <w:spacing w:val="40"/>
        </w:rPr>
        <w:t> </w:t>
      </w:r>
      <w:r>
        <w:rPr/>
        <w:t>The</w:t>
      </w:r>
      <w:r>
        <w:rPr>
          <w:spacing w:val="-5"/>
        </w:rPr>
        <w:t> </w:t>
      </w:r>
      <w:r>
        <w:rPr/>
        <w:t>TOC</w:t>
      </w:r>
      <w:r>
        <w:rPr>
          <w:spacing w:val="-6"/>
        </w:rPr>
        <w:t> </w:t>
      </w:r>
      <w:r>
        <w:rPr/>
        <w:t>benefits</w:t>
      </w:r>
      <w:r>
        <w:rPr>
          <w:spacing w:val="-5"/>
        </w:rPr>
        <w:t> </w:t>
      </w:r>
      <w:r>
        <w:rPr/>
        <w:t>all</w:t>
      </w:r>
      <w:r>
        <w:rPr>
          <w:spacing w:val="-8"/>
        </w:rPr>
        <w:t> </w:t>
      </w:r>
      <w:r>
        <w:rPr/>
        <w:t>readers</w:t>
      </w:r>
      <w:r>
        <w:rPr>
          <w:spacing w:val="-7"/>
        </w:rPr>
        <w:t> </w:t>
      </w:r>
      <w:r>
        <w:rPr/>
        <w:t>viewing</w:t>
      </w:r>
      <w:r>
        <w:rPr>
          <w:spacing w:val="-5"/>
        </w:rPr>
        <w:t> </w:t>
      </w:r>
      <w:r>
        <w:rPr/>
        <w:t>the</w:t>
      </w:r>
      <w:r>
        <w:rPr>
          <w:spacing w:val="-4"/>
        </w:rPr>
        <w:t> </w:t>
      </w:r>
      <w:r>
        <w:rPr/>
        <w:t>rules</w:t>
      </w:r>
      <w:r>
        <w:rPr>
          <w:spacing w:val="-4"/>
        </w:rPr>
        <w:t> </w:t>
      </w:r>
      <w:r>
        <w:rPr/>
        <w:t>electronically</w:t>
      </w:r>
      <w:r>
        <w:rPr>
          <w:spacing w:val="-4"/>
        </w:rPr>
        <w:t> </w:t>
      </w:r>
      <w:r>
        <w:rPr/>
        <w:t>and</w:t>
      </w:r>
      <w:r>
        <w:rPr>
          <w:spacing w:val="-3"/>
        </w:rPr>
        <w:t> </w:t>
      </w:r>
      <w:r>
        <w:rPr/>
        <w:t>is particularly useful to members of the public using e-reading programs.</w:t>
      </w:r>
    </w:p>
    <w:p>
      <w:pPr>
        <w:pStyle w:val="Heading1"/>
        <w:spacing w:before="157"/>
      </w:pPr>
      <w:r>
        <w:rPr/>
        <w:t>Page</w:t>
      </w:r>
      <w:r>
        <w:rPr>
          <w:spacing w:val="-6"/>
        </w:rPr>
        <w:t> </w:t>
      </w:r>
      <w:r>
        <w:rPr/>
        <w:t>3,</w:t>
      </w:r>
      <w:r>
        <w:rPr>
          <w:spacing w:val="-4"/>
        </w:rPr>
        <w:t> </w:t>
      </w:r>
      <w:r>
        <w:rPr/>
        <w:t>TVIN</w:t>
      </w:r>
      <w:r>
        <w:rPr>
          <w:spacing w:val="-4"/>
        </w:rPr>
        <w:t> </w:t>
      </w:r>
      <w:r>
        <w:rPr/>
        <w:t>3.8-</w:t>
      </w:r>
      <w:r>
        <w:rPr>
          <w:spacing w:val="-5"/>
        </w:rPr>
        <w:t> </w:t>
      </w:r>
      <w:r>
        <w:rPr/>
        <w:t>Updated</w:t>
      </w:r>
      <w:r>
        <w:rPr>
          <w:spacing w:val="-4"/>
        </w:rPr>
        <w:t> </w:t>
      </w:r>
      <w:r>
        <w:rPr/>
        <w:t>for</w:t>
      </w:r>
      <w:r>
        <w:rPr>
          <w:spacing w:val="-3"/>
        </w:rPr>
        <w:t> </w:t>
      </w:r>
      <w:r>
        <w:rPr/>
        <w:t>grammar</w:t>
      </w:r>
      <w:r>
        <w:rPr>
          <w:spacing w:val="-4"/>
        </w:rPr>
        <w:t> </w:t>
      </w:r>
      <w:r>
        <w:rPr/>
        <w:t>and</w:t>
      </w:r>
      <w:r>
        <w:rPr>
          <w:spacing w:val="-3"/>
        </w:rPr>
        <w:t> </w:t>
      </w:r>
      <w:r>
        <w:rPr>
          <w:spacing w:val="-2"/>
        </w:rPr>
        <w:t>readability:</w:t>
      </w:r>
    </w:p>
    <w:p>
      <w:pPr>
        <w:pStyle w:val="BodyText"/>
        <w:spacing w:line="278" w:lineRule="auto" w:before="48"/>
        <w:ind w:right="61"/>
      </w:pPr>
      <w:r>
        <w:rPr/>
        <w:t>The sentence is revised to correct grammar and improve readability.</w:t>
      </w:r>
      <w:r>
        <w:rPr>
          <w:spacing w:val="40"/>
        </w:rPr>
        <w:t> </w:t>
      </w:r>
      <w:r>
        <w:rPr/>
        <w:t>Updated, TVIN 3.8 now reads “Criminal History Search: A service </w:t>
      </w:r>
      <w:r>
        <w:rPr>
          <w:b/>
          <w:color w:val="C00000"/>
        </w:rPr>
        <w:t>that has </w:t>
      </w:r>
      <w:r>
        <w:rPr/>
        <w:t>online access and </w:t>
      </w:r>
      <w:r>
        <w:rPr>
          <w:b/>
          <w:color w:val="C00000"/>
        </w:rPr>
        <w:t>is </w:t>
      </w:r>
      <w:r>
        <w:rPr/>
        <w:t>provided through CBI. The</w:t>
      </w:r>
      <w:r>
        <w:rPr>
          <w:spacing w:val="-4"/>
        </w:rPr>
        <w:t> </w:t>
      </w:r>
      <w:r>
        <w:rPr/>
        <w:t>service</w:t>
      </w:r>
      <w:r>
        <w:rPr>
          <w:spacing w:val="-3"/>
        </w:rPr>
        <w:t> </w:t>
      </w:r>
      <w:r>
        <w:rPr>
          <w:b/>
          <w:color w:val="C00000"/>
        </w:rPr>
        <w:t>offers</w:t>
      </w:r>
      <w:r>
        <w:rPr>
          <w:b/>
          <w:color w:val="C00000"/>
          <w:spacing w:val="-4"/>
        </w:rPr>
        <w:t> </w:t>
      </w:r>
      <w:r>
        <w:rPr/>
        <w:t>an</w:t>
      </w:r>
      <w:r>
        <w:rPr>
          <w:spacing w:val="-6"/>
        </w:rPr>
        <w:t> </w:t>
      </w:r>
      <w:r>
        <w:rPr/>
        <w:t>individual’s</w:t>
      </w:r>
      <w:r>
        <w:rPr>
          <w:spacing w:val="-5"/>
        </w:rPr>
        <w:t> </w:t>
      </w:r>
      <w:r>
        <w:rPr/>
        <w:t>Colorado</w:t>
      </w:r>
      <w:r>
        <w:rPr>
          <w:spacing w:val="-4"/>
        </w:rPr>
        <w:t> </w:t>
      </w:r>
      <w:r>
        <w:rPr/>
        <w:t>criminal</w:t>
      </w:r>
      <w:r>
        <w:rPr>
          <w:spacing w:val="-5"/>
        </w:rPr>
        <w:t> </w:t>
      </w:r>
      <w:r>
        <w:rPr/>
        <w:t>history</w:t>
      </w:r>
      <w:r>
        <w:rPr>
          <w:spacing w:val="-5"/>
        </w:rPr>
        <w:t> </w:t>
      </w:r>
      <w:r>
        <w:rPr/>
        <w:t>upon</w:t>
      </w:r>
      <w:r>
        <w:rPr>
          <w:spacing w:val="-5"/>
        </w:rPr>
        <w:t> </w:t>
      </w:r>
      <w:r>
        <w:rPr/>
        <w:t>request”</w:t>
      </w:r>
      <w:r>
        <w:rPr>
          <w:spacing w:val="-4"/>
        </w:rPr>
        <w:t> </w:t>
      </w:r>
      <w:r>
        <w:rPr/>
        <w:t>instead</w:t>
      </w:r>
      <w:r>
        <w:rPr>
          <w:spacing w:val="-4"/>
        </w:rPr>
        <w:t> </w:t>
      </w:r>
      <w:r>
        <w:rPr/>
        <w:t>of</w:t>
      </w:r>
      <w:r>
        <w:rPr>
          <w:spacing w:val="-6"/>
        </w:rPr>
        <w:t> </w:t>
      </w:r>
      <w:r>
        <w:rPr/>
        <w:t>“Criminal History</w:t>
      </w:r>
      <w:r>
        <w:rPr>
          <w:spacing w:val="-5"/>
        </w:rPr>
        <w:t> </w:t>
      </w:r>
      <w:r>
        <w:rPr/>
        <w:t>Search:</w:t>
      </w:r>
      <w:r>
        <w:rPr>
          <w:spacing w:val="-4"/>
        </w:rPr>
        <w:t> </w:t>
      </w:r>
      <w:r>
        <w:rPr/>
        <w:t>A</w:t>
      </w:r>
      <w:r>
        <w:rPr>
          <w:spacing w:val="-7"/>
        </w:rPr>
        <w:t> </w:t>
      </w:r>
      <w:r>
        <w:rPr/>
        <w:t>service</w:t>
      </w:r>
      <w:r>
        <w:rPr>
          <w:spacing w:val="-6"/>
        </w:rPr>
        <w:t> </w:t>
      </w:r>
      <w:r>
        <w:rPr/>
        <w:t>having</w:t>
      </w:r>
      <w:r>
        <w:rPr>
          <w:spacing w:val="-5"/>
        </w:rPr>
        <w:t> </w:t>
      </w:r>
      <w:r>
        <w:rPr/>
        <w:t>online</w:t>
      </w:r>
      <w:r>
        <w:rPr>
          <w:spacing w:val="-7"/>
        </w:rPr>
        <w:t> </w:t>
      </w:r>
      <w:r>
        <w:rPr/>
        <w:t>access</w:t>
      </w:r>
      <w:r>
        <w:rPr>
          <w:spacing w:val="-5"/>
        </w:rPr>
        <w:t> </w:t>
      </w:r>
      <w:r>
        <w:rPr/>
        <w:t>and</w:t>
      </w:r>
      <w:r>
        <w:rPr>
          <w:spacing w:val="-6"/>
        </w:rPr>
        <w:t> </w:t>
      </w:r>
      <w:r>
        <w:rPr/>
        <w:t>provided</w:t>
      </w:r>
      <w:r>
        <w:rPr>
          <w:spacing w:val="-6"/>
        </w:rPr>
        <w:t> </w:t>
      </w:r>
      <w:r>
        <w:rPr/>
        <w:t>through</w:t>
      </w:r>
      <w:r>
        <w:rPr>
          <w:spacing w:val="-4"/>
        </w:rPr>
        <w:t> </w:t>
      </w:r>
      <w:r>
        <w:rPr/>
        <w:t>CBI.</w:t>
      </w:r>
      <w:r>
        <w:rPr>
          <w:spacing w:val="40"/>
        </w:rPr>
        <w:t> </w:t>
      </w:r>
      <w:r>
        <w:rPr/>
        <w:t>The</w:t>
      </w:r>
      <w:r>
        <w:rPr>
          <w:spacing w:val="-4"/>
        </w:rPr>
        <w:t> </w:t>
      </w:r>
      <w:r>
        <w:rPr/>
        <w:t>service</w:t>
      </w:r>
      <w:r>
        <w:rPr>
          <w:spacing w:val="-7"/>
        </w:rPr>
        <w:t> </w:t>
      </w:r>
      <w:r>
        <w:rPr/>
        <w:t>provides an individual’s Colorado criminal history upon request.”</w:t>
      </w:r>
    </w:p>
    <w:p>
      <w:pPr>
        <w:pStyle w:val="Heading1"/>
        <w:spacing w:before="154"/>
      </w:pPr>
      <w:r>
        <w:rPr/>
        <w:t>Page</w:t>
      </w:r>
      <w:r>
        <w:rPr>
          <w:spacing w:val="33"/>
        </w:rPr>
        <w:t> </w:t>
      </w:r>
      <w:r>
        <w:rPr/>
        <w:t>3,</w:t>
      </w:r>
      <w:r>
        <w:rPr>
          <w:spacing w:val="31"/>
        </w:rPr>
        <w:t> </w:t>
      </w:r>
      <w:r>
        <w:rPr/>
        <w:t>TVIN</w:t>
      </w:r>
      <w:r>
        <w:rPr>
          <w:spacing w:val="34"/>
        </w:rPr>
        <w:t> </w:t>
      </w:r>
      <w:r>
        <w:rPr/>
        <w:t>3.13-</w:t>
      </w:r>
      <w:r>
        <w:rPr>
          <w:spacing w:val="30"/>
        </w:rPr>
        <w:t> </w:t>
      </w:r>
      <w:r>
        <w:rPr/>
        <w:t>Updated</w:t>
      </w:r>
      <w:r>
        <w:rPr>
          <w:spacing w:val="34"/>
        </w:rPr>
        <w:t> </w:t>
      </w:r>
      <w:r>
        <w:rPr/>
        <w:t>for</w:t>
      </w:r>
      <w:r>
        <w:rPr>
          <w:spacing w:val="32"/>
        </w:rPr>
        <w:t> </w:t>
      </w:r>
      <w:r>
        <w:rPr/>
        <w:t>readability</w:t>
      </w:r>
      <w:r>
        <w:rPr>
          <w:spacing w:val="30"/>
        </w:rPr>
        <w:t> </w:t>
      </w:r>
      <w:r>
        <w:rPr/>
        <w:t>and</w:t>
      </w:r>
      <w:r>
        <w:rPr>
          <w:spacing w:val="34"/>
        </w:rPr>
        <w:t> </w:t>
      </w:r>
      <w:r>
        <w:rPr/>
        <w:t>to</w:t>
      </w:r>
      <w:r>
        <w:rPr>
          <w:spacing w:val="36"/>
        </w:rPr>
        <w:t> </w:t>
      </w:r>
      <w:r>
        <w:rPr/>
        <w:t>fix</w:t>
      </w:r>
      <w:r>
        <w:rPr>
          <w:spacing w:val="34"/>
        </w:rPr>
        <w:t> </w:t>
      </w:r>
      <w:r>
        <w:rPr/>
        <w:t>abbreviation</w:t>
      </w:r>
      <w:r>
        <w:rPr>
          <w:spacing w:val="32"/>
        </w:rPr>
        <w:t> </w:t>
      </w:r>
      <w:r>
        <w:rPr>
          <w:spacing w:val="-2"/>
        </w:rPr>
        <w:t>capitalization:</w:t>
      </w:r>
    </w:p>
    <w:p>
      <w:pPr>
        <w:pStyle w:val="BodyText"/>
        <w:spacing w:line="278" w:lineRule="auto" w:before="50"/>
        <w:ind w:right="16"/>
      </w:pPr>
      <w:r>
        <w:rPr/>
        <w:t>The sentence has been revised to improve readability, replacing the phrase “to be” with “as.” Additionally,</w:t>
      </w:r>
      <w:r>
        <w:rPr>
          <w:spacing w:val="-10"/>
        </w:rPr>
        <w:t> </w:t>
      </w:r>
      <w:r>
        <w:rPr/>
        <w:t>the</w:t>
      </w:r>
      <w:r>
        <w:rPr>
          <w:spacing w:val="-9"/>
        </w:rPr>
        <w:t> </w:t>
      </w:r>
      <w:r>
        <w:rPr/>
        <w:t>abbreviation</w:t>
      </w:r>
      <w:r>
        <w:rPr>
          <w:spacing w:val="-8"/>
        </w:rPr>
        <w:t> </w:t>
      </w:r>
      <w:r>
        <w:rPr/>
        <w:t>“AM,”</w:t>
      </w:r>
      <w:r>
        <w:rPr>
          <w:spacing w:val="-7"/>
        </w:rPr>
        <w:t> </w:t>
      </w:r>
      <w:r>
        <w:rPr/>
        <w:t>has</w:t>
      </w:r>
      <w:r>
        <w:rPr>
          <w:spacing w:val="-9"/>
        </w:rPr>
        <w:t> </w:t>
      </w:r>
      <w:r>
        <w:rPr/>
        <w:t>been</w:t>
      </w:r>
      <w:r>
        <w:rPr>
          <w:spacing w:val="-10"/>
        </w:rPr>
        <w:t> </w:t>
      </w:r>
      <w:r>
        <w:rPr/>
        <w:t>changed</w:t>
      </w:r>
      <w:r>
        <w:rPr>
          <w:spacing w:val="-9"/>
        </w:rPr>
        <w:t> </w:t>
      </w:r>
      <w:r>
        <w:rPr/>
        <w:t>to</w:t>
      </w:r>
      <w:r>
        <w:rPr>
          <w:spacing w:val="-9"/>
        </w:rPr>
        <w:t> </w:t>
      </w:r>
      <w:r>
        <w:rPr/>
        <w:t>lower-case.</w:t>
      </w:r>
      <w:r>
        <w:rPr>
          <w:spacing w:val="80"/>
        </w:rPr>
        <w:t> </w:t>
      </w:r>
      <w:r>
        <w:rPr/>
        <w:t>Updated,</w:t>
      </w:r>
      <w:r>
        <w:rPr>
          <w:spacing w:val="-9"/>
        </w:rPr>
        <w:t> </w:t>
      </w:r>
      <w:r>
        <w:rPr/>
        <w:t>TVIN</w:t>
      </w:r>
      <w:r>
        <w:rPr>
          <w:spacing w:val="-10"/>
        </w:rPr>
        <w:t> </w:t>
      </w:r>
      <w:r>
        <w:rPr/>
        <w:t>3.13</w:t>
      </w:r>
      <w:r>
        <w:rPr>
          <w:spacing w:val="-9"/>
        </w:rPr>
        <w:t> </w:t>
      </w:r>
      <w:r>
        <w:rPr/>
        <w:t>now reads in part “For purposes of these rules, regular business hours are defined </w:t>
      </w:r>
      <w:r>
        <w:rPr>
          <w:b/>
          <w:color w:val="C00000"/>
        </w:rPr>
        <w:t>as </w:t>
      </w:r>
      <w:r>
        <w:rPr/>
        <w:t>between 8:30 </w:t>
      </w:r>
      <w:r>
        <w:rPr>
          <w:b/>
          <w:color w:val="C00000"/>
        </w:rPr>
        <w:t>am </w:t>
      </w:r>
      <w:r>
        <w:rPr/>
        <w:t>and 5:00 pm…” instead of “For purposes of these rules, regular business hours are defined to be between 8:30 AM and 5:00 pm…”</w:t>
      </w:r>
    </w:p>
    <w:p>
      <w:pPr>
        <w:pStyle w:val="Heading1"/>
        <w:spacing w:before="156"/>
      </w:pPr>
      <w:r>
        <w:rPr/>
        <w:t>Page</w:t>
      </w:r>
      <w:r>
        <w:rPr>
          <w:spacing w:val="-8"/>
        </w:rPr>
        <w:t> </w:t>
      </w:r>
      <w:r>
        <w:rPr/>
        <w:t>3,</w:t>
      </w:r>
      <w:r>
        <w:rPr>
          <w:spacing w:val="-5"/>
        </w:rPr>
        <w:t> </w:t>
      </w:r>
      <w:r>
        <w:rPr/>
        <w:t>TVIN</w:t>
      </w:r>
      <w:r>
        <w:rPr>
          <w:spacing w:val="-6"/>
        </w:rPr>
        <w:t> </w:t>
      </w:r>
      <w:r>
        <w:rPr/>
        <w:t>3.14-</w:t>
      </w:r>
      <w:r>
        <w:rPr>
          <w:spacing w:val="-5"/>
        </w:rPr>
        <w:t> </w:t>
      </w:r>
      <w:r>
        <w:rPr/>
        <w:t>Updated</w:t>
      </w:r>
      <w:r>
        <w:rPr>
          <w:spacing w:val="-5"/>
        </w:rPr>
        <w:t> </w:t>
      </w:r>
      <w:r>
        <w:rPr/>
        <w:t>for</w:t>
      </w:r>
      <w:r>
        <w:rPr>
          <w:spacing w:val="-4"/>
        </w:rPr>
        <w:t> </w:t>
      </w:r>
      <w:r>
        <w:rPr/>
        <w:t>better</w:t>
      </w:r>
      <w:r>
        <w:rPr>
          <w:spacing w:val="-5"/>
        </w:rPr>
        <w:t> </w:t>
      </w:r>
      <w:r>
        <w:rPr/>
        <w:t>readability</w:t>
      </w:r>
      <w:r>
        <w:rPr>
          <w:spacing w:val="-7"/>
        </w:rPr>
        <w:t> </w:t>
      </w:r>
      <w:r>
        <w:rPr/>
        <w:t>and</w:t>
      </w:r>
      <w:r>
        <w:rPr>
          <w:spacing w:val="-5"/>
        </w:rPr>
        <w:t> </w:t>
      </w:r>
      <w:r>
        <w:rPr>
          <w:spacing w:val="-2"/>
        </w:rPr>
        <w:t>clarity:</w:t>
      </w:r>
    </w:p>
    <w:p>
      <w:pPr>
        <w:pStyle w:val="BodyText"/>
        <w:spacing w:line="278" w:lineRule="auto" w:before="48"/>
        <w:ind w:right="7"/>
        <w:jc w:val="both"/>
      </w:pPr>
      <w:r>
        <w:rPr/>
        <w:t>The</w:t>
      </w:r>
      <w:r>
        <w:rPr>
          <w:spacing w:val="-4"/>
        </w:rPr>
        <w:t> </w:t>
      </w:r>
      <w:r>
        <w:rPr/>
        <w:t>sentence</w:t>
      </w:r>
      <w:r>
        <w:rPr>
          <w:spacing w:val="-6"/>
        </w:rPr>
        <w:t> </w:t>
      </w:r>
      <w:r>
        <w:rPr/>
        <w:t>is</w:t>
      </w:r>
      <w:r>
        <w:rPr>
          <w:spacing w:val="-4"/>
        </w:rPr>
        <w:t> </w:t>
      </w:r>
      <w:r>
        <w:rPr/>
        <w:t>revised</w:t>
      </w:r>
      <w:r>
        <w:rPr>
          <w:spacing w:val="-5"/>
        </w:rPr>
        <w:t> </w:t>
      </w:r>
      <w:r>
        <w:rPr/>
        <w:t>to</w:t>
      </w:r>
      <w:r>
        <w:rPr>
          <w:spacing w:val="-4"/>
        </w:rPr>
        <w:t> </w:t>
      </w:r>
      <w:r>
        <w:rPr/>
        <w:t>improve</w:t>
      </w:r>
      <w:r>
        <w:rPr>
          <w:spacing w:val="-5"/>
        </w:rPr>
        <w:t> </w:t>
      </w:r>
      <w:r>
        <w:rPr/>
        <w:t>readability</w:t>
      </w:r>
      <w:r>
        <w:rPr>
          <w:spacing w:val="-4"/>
        </w:rPr>
        <w:t> </w:t>
      </w:r>
      <w:r>
        <w:rPr/>
        <w:t>by</w:t>
      </w:r>
      <w:r>
        <w:rPr>
          <w:spacing w:val="-8"/>
        </w:rPr>
        <w:t> </w:t>
      </w:r>
      <w:r>
        <w:rPr/>
        <w:t>removing</w:t>
      </w:r>
      <w:r>
        <w:rPr>
          <w:spacing w:val="-3"/>
        </w:rPr>
        <w:t> </w:t>
      </w:r>
      <w:r>
        <w:rPr/>
        <w:t>the</w:t>
      </w:r>
      <w:r>
        <w:rPr>
          <w:spacing w:val="-7"/>
        </w:rPr>
        <w:t> </w:t>
      </w:r>
      <w:r>
        <w:rPr/>
        <w:t>word</w:t>
      </w:r>
      <w:r>
        <w:rPr>
          <w:spacing w:val="-6"/>
        </w:rPr>
        <w:t> </w:t>
      </w:r>
      <w:r>
        <w:rPr/>
        <w:t>“with”</w:t>
      </w:r>
      <w:r>
        <w:rPr>
          <w:spacing w:val="-4"/>
        </w:rPr>
        <w:t> </w:t>
      </w:r>
      <w:r>
        <w:rPr/>
        <w:t>in</w:t>
      </w:r>
      <w:r>
        <w:rPr>
          <w:spacing w:val="-4"/>
        </w:rPr>
        <w:t> </w:t>
      </w:r>
      <w:r>
        <w:rPr/>
        <w:t>the</w:t>
      </w:r>
      <w:r>
        <w:rPr>
          <w:spacing w:val="-4"/>
        </w:rPr>
        <w:t> </w:t>
      </w:r>
      <w:r>
        <w:rPr/>
        <w:t>first</w:t>
      </w:r>
      <w:r>
        <w:rPr>
          <w:spacing w:val="-6"/>
        </w:rPr>
        <w:t> </w:t>
      </w:r>
      <w:r>
        <w:rPr/>
        <w:t>sentence between</w:t>
      </w:r>
      <w:r>
        <w:rPr>
          <w:spacing w:val="-8"/>
        </w:rPr>
        <w:t> </w:t>
      </w:r>
      <w:r>
        <w:rPr/>
        <w:t>“contract”</w:t>
      </w:r>
      <w:r>
        <w:rPr>
          <w:spacing w:val="-11"/>
        </w:rPr>
        <w:t> </w:t>
      </w:r>
      <w:r>
        <w:rPr/>
        <w:t>and</w:t>
      </w:r>
      <w:r>
        <w:rPr>
          <w:spacing w:val="-10"/>
        </w:rPr>
        <w:t> </w:t>
      </w:r>
      <w:r>
        <w:rPr/>
        <w:t>“Civilian</w:t>
      </w:r>
      <w:r>
        <w:rPr>
          <w:spacing w:val="-8"/>
        </w:rPr>
        <w:t> </w:t>
      </w:r>
      <w:r>
        <w:rPr/>
        <w:t>Verifiers,”</w:t>
      </w:r>
      <w:r>
        <w:rPr>
          <w:spacing w:val="-8"/>
        </w:rPr>
        <w:t> </w:t>
      </w:r>
      <w:r>
        <w:rPr/>
        <w:t>as</w:t>
      </w:r>
      <w:r>
        <w:rPr>
          <w:spacing w:val="-9"/>
        </w:rPr>
        <w:t> </w:t>
      </w:r>
      <w:r>
        <w:rPr/>
        <w:t>it</w:t>
      </w:r>
      <w:r>
        <w:rPr>
          <w:spacing w:val="-10"/>
        </w:rPr>
        <w:t> </w:t>
      </w:r>
      <w:r>
        <w:rPr/>
        <w:t>is</w:t>
      </w:r>
      <w:r>
        <w:rPr>
          <w:spacing w:val="-7"/>
        </w:rPr>
        <w:t> </w:t>
      </w:r>
      <w:r>
        <w:rPr/>
        <w:t>unnecessary.</w:t>
      </w:r>
      <w:r>
        <w:rPr>
          <w:spacing w:val="35"/>
        </w:rPr>
        <w:t> </w:t>
      </w:r>
      <w:r>
        <w:rPr/>
        <w:t>The</w:t>
      </w:r>
      <w:r>
        <w:rPr>
          <w:spacing w:val="-10"/>
        </w:rPr>
        <w:t> </w:t>
      </w:r>
      <w:r>
        <w:rPr/>
        <w:t>updated</w:t>
      </w:r>
      <w:r>
        <w:rPr>
          <w:spacing w:val="-6"/>
        </w:rPr>
        <w:t> </w:t>
      </w:r>
      <w:r>
        <w:rPr/>
        <w:t>first</w:t>
      </w:r>
      <w:r>
        <w:rPr>
          <w:spacing w:val="-10"/>
        </w:rPr>
        <w:t> </w:t>
      </w:r>
      <w:r>
        <w:rPr/>
        <w:t>sentence</w:t>
      </w:r>
      <w:r>
        <w:rPr>
          <w:spacing w:val="-7"/>
        </w:rPr>
        <w:t> </w:t>
      </w:r>
      <w:r>
        <w:rPr/>
        <w:t>now reads “A permit issued by the Chief to a Transportation Association or a Transportation</w:t>
      </w:r>
    </w:p>
    <w:p>
      <w:pPr>
        <w:pStyle w:val="BodyText"/>
        <w:spacing w:line="278" w:lineRule="auto"/>
      </w:pPr>
      <w:r>
        <w:rPr/>
        <w:t>Organization to employ or contract Civilian Verifiers approved by the CSP to verify commercial vehicle</w:t>
      </w:r>
      <w:r>
        <w:rPr>
          <w:spacing w:val="-7"/>
        </w:rPr>
        <w:t> </w:t>
      </w:r>
      <w:r>
        <w:rPr/>
        <w:t>information,</w:t>
      </w:r>
      <w:r>
        <w:rPr>
          <w:spacing w:val="-10"/>
        </w:rPr>
        <w:t> </w:t>
      </w:r>
      <w:r>
        <w:rPr/>
        <w:t>including</w:t>
      </w:r>
      <w:r>
        <w:rPr>
          <w:spacing w:val="-10"/>
        </w:rPr>
        <w:t> </w:t>
      </w:r>
      <w:r>
        <w:rPr/>
        <w:t>VINs”</w:t>
      </w:r>
      <w:r>
        <w:rPr>
          <w:spacing w:val="-10"/>
        </w:rPr>
        <w:t> </w:t>
      </w:r>
      <w:r>
        <w:rPr/>
        <w:t>instead</w:t>
      </w:r>
      <w:r>
        <w:rPr>
          <w:spacing w:val="-7"/>
        </w:rPr>
        <w:t> </w:t>
      </w:r>
      <w:r>
        <w:rPr/>
        <w:t>of</w:t>
      </w:r>
      <w:r>
        <w:rPr>
          <w:spacing w:val="-7"/>
        </w:rPr>
        <w:t> </w:t>
      </w:r>
      <w:r>
        <w:rPr/>
        <w:t>“A</w:t>
      </w:r>
      <w:r>
        <w:rPr>
          <w:spacing w:val="-10"/>
        </w:rPr>
        <w:t> </w:t>
      </w:r>
      <w:r>
        <w:rPr/>
        <w:t>permit</w:t>
      </w:r>
      <w:r>
        <w:rPr>
          <w:spacing w:val="-9"/>
        </w:rPr>
        <w:t> </w:t>
      </w:r>
      <w:r>
        <w:rPr/>
        <w:t>issued</w:t>
      </w:r>
      <w:r>
        <w:rPr>
          <w:spacing w:val="-9"/>
        </w:rPr>
        <w:t> </w:t>
      </w:r>
      <w:r>
        <w:rPr/>
        <w:t>by</w:t>
      </w:r>
      <w:r>
        <w:rPr>
          <w:spacing w:val="-8"/>
        </w:rPr>
        <w:t> </w:t>
      </w:r>
      <w:r>
        <w:rPr/>
        <w:t>the Chief</w:t>
      </w:r>
      <w:r>
        <w:rPr>
          <w:spacing w:val="-7"/>
        </w:rPr>
        <w:t> </w:t>
      </w:r>
      <w:r>
        <w:rPr/>
        <w:t>to</w:t>
      </w:r>
      <w:r>
        <w:rPr>
          <w:spacing w:val="-7"/>
        </w:rPr>
        <w:t> </w:t>
      </w:r>
      <w:r>
        <w:rPr/>
        <w:t>a</w:t>
      </w:r>
      <w:r>
        <w:rPr>
          <w:spacing w:val="-10"/>
        </w:rPr>
        <w:t> </w:t>
      </w:r>
      <w:r>
        <w:rPr/>
        <w:t>Transportation Association or a Transportation Organization to employ or contract with Civilian Verifiers</w:t>
      </w:r>
    </w:p>
    <w:p>
      <w:pPr>
        <w:pStyle w:val="BodyText"/>
        <w:spacing w:line="291" w:lineRule="exact"/>
      </w:pPr>
      <w:r>
        <w:rPr/>
        <w:t>approved</w:t>
      </w:r>
      <w:r>
        <w:rPr>
          <w:spacing w:val="-4"/>
        </w:rPr>
        <w:t> </w:t>
      </w:r>
      <w:r>
        <w:rPr/>
        <w:t>by</w:t>
      </w:r>
      <w:r>
        <w:rPr>
          <w:spacing w:val="-6"/>
        </w:rPr>
        <w:t> </w:t>
      </w:r>
      <w:r>
        <w:rPr/>
        <w:t>the</w:t>
      </w:r>
      <w:r>
        <w:rPr>
          <w:spacing w:val="-4"/>
        </w:rPr>
        <w:t> </w:t>
      </w:r>
      <w:r>
        <w:rPr/>
        <w:t>CSP</w:t>
      </w:r>
      <w:r>
        <w:rPr>
          <w:spacing w:val="-7"/>
        </w:rPr>
        <w:t> </w:t>
      </w:r>
      <w:r>
        <w:rPr/>
        <w:t>to</w:t>
      </w:r>
      <w:r>
        <w:rPr>
          <w:spacing w:val="-7"/>
        </w:rPr>
        <w:t> </w:t>
      </w:r>
      <w:r>
        <w:rPr/>
        <w:t>verify</w:t>
      </w:r>
      <w:r>
        <w:rPr>
          <w:spacing w:val="-6"/>
        </w:rPr>
        <w:t> </w:t>
      </w:r>
      <w:r>
        <w:rPr/>
        <w:t>commercial</w:t>
      </w:r>
      <w:r>
        <w:rPr>
          <w:spacing w:val="-4"/>
        </w:rPr>
        <w:t> </w:t>
      </w:r>
      <w:r>
        <w:rPr/>
        <w:t>vehicle</w:t>
      </w:r>
      <w:r>
        <w:rPr>
          <w:spacing w:val="-10"/>
        </w:rPr>
        <w:t> </w:t>
      </w:r>
      <w:r>
        <w:rPr/>
        <w:t>information,</w:t>
      </w:r>
      <w:r>
        <w:rPr>
          <w:spacing w:val="-7"/>
        </w:rPr>
        <w:t> </w:t>
      </w:r>
      <w:r>
        <w:rPr/>
        <w:t>including</w:t>
      </w:r>
      <w:r>
        <w:rPr>
          <w:spacing w:val="-7"/>
        </w:rPr>
        <w:t> </w:t>
      </w:r>
      <w:r>
        <w:rPr>
          <w:spacing w:val="-2"/>
        </w:rPr>
        <w:t>VINs.”</w:t>
      </w:r>
    </w:p>
    <w:p>
      <w:pPr>
        <w:pStyle w:val="Heading1"/>
        <w:spacing w:before="205"/>
      </w:pPr>
      <w:r>
        <w:rPr/>
        <w:t>Page</w:t>
      </w:r>
      <w:r>
        <w:rPr>
          <w:spacing w:val="-8"/>
        </w:rPr>
        <w:t> </w:t>
      </w:r>
      <w:r>
        <w:rPr/>
        <w:t>4,</w:t>
      </w:r>
      <w:r>
        <w:rPr>
          <w:spacing w:val="-5"/>
        </w:rPr>
        <w:t> </w:t>
      </w:r>
      <w:r>
        <w:rPr/>
        <w:t>TVIN</w:t>
      </w:r>
      <w:r>
        <w:rPr>
          <w:spacing w:val="-6"/>
        </w:rPr>
        <w:t> </w:t>
      </w:r>
      <w:r>
        <w:rPr/>
        <w:t>4.1.1-</w:t>
      </w:r>
      <w:r>
        <w:rPr>
          <w:spacing w:val="-5"/>
        </w:rPr>
        <w:t> </w:t>
      </w:r>
      <w:r>
        <w:rPr/>
        <w:t>Updated</w:t>
      </w:r>
      <w:r>
        <w:rPr>
          <w:spacing w:val="-5"/>
        </w:rPr>
        <w:t> </w:t>
      </w:r>
      <w:r>
        <w:rPr/>
        <w:t>for</w:t>
      </w:r>
      <w:r>
        <w:rPr>
          <w:spacing w:val="-5"/>
        </w:rPr>
        <w:t> </w:t>
      </w:r>
      <w:r>
        <w:rPr/>
        <w:t>better</w:t>
      </w:r>
      <w:r>
        <w:rPr>
          <w:spacing w:val="-4"/>
        </w:rPr>
        <w:t> </w:t>
      </w:r>
      <w:r>
        <w:rPr/>
        <w:t>readability</w:t>
      </w:r>
      <w:r>
        <w:rPr>
          <w:spacing w:val="-6"/>
        </w:rPr>
        <w:t> </w:t>
      </w:r>
      <w:r>
        <w:rPr/>
        <w:t>and</w:t>
      </w:r>
      <w:r>
        <w:rPr>
          <w:spacing w:val="-5"/>
        </w:rPr>
        <w:t> </w:t>
      </w:r>
      <w:r>
        <w:rPr>
          <w:spacing w:val="-2"/>
        </w:rPr>
        <w:t>clarity:</w:t>
      </w:r>
    </w:p>
    <w:p>
      <w:pPr>
        <w:pStyle w:val="BodyText"/>
        <w:spacing w:line="278" w:lineRule="auto" w:before="48"/>
        <w:ind w:right="497"/>
      </w:pPr>
      <w:r>
        <w:rPr/>
        <w:t>The sentence has</w:t>
      </w:r>
      <w:r>
        <w:rPr>
          <w:spacing w:val="-1"/>
        </w:rPr>
        <w:t> </w:t>
      </w:r>
      <w:r>
        <w:rPr/>
        <w:t>been revised for easier understanding by replacing</w:t>
      </w:r>
      <w:r>
        <w:rPr>
          <w:spacing w:val="-1"/>
        </w:rPr>
        <w:t> </w:t>
      </w:r>
      <w:r>
        <w:rPr/>
        <w:t>“as defined in”</w:t>
      </w:r>
      <w:r>
        <w:rPr>
          <w:spacing w:val="-1"/>
        </w:rPr>
        <w:t> </w:t>
      </w:r>
      <w:r>
        <w:rPr/>
        <w:t>with “under.”</w:t>
      </w:r>
      <w:r>
        <w:rPr>
          <w:spacing w:val="40"/>
        </w:rPr>
        <w:t> </w:t>
      </w:r>
      <w:r>
        <w:rPr/>
        <w:t>Updated,</w:t>
      </w:r>
      <w:r>
        <w:rPr>
          <w:spacing w:val="-8"/>
        </w:rPr>
        <w:t> </w:t>
      </w:r>
      <w:r>
        <w:rPr/>
        <w:t>TVIN</w:t>
      </w:r>
      <w:r>
        <w:rPr>
          <w:spacing w:val="-10"/>
        </w:rPr>
        <w:t> </w:t>
      </w:r>
      <w:r>
        <w:rPr/>
        <w:t>4.1.1</w:t>
      </w:r>
      <w:r>
        <w:rPr>
          <w:spacing w:val="-6"/>
        </w:rPr>
        <w:t> </w:t>
      </w:r>
      <w:r>
        <w:rPr/>
        <w:t>reads</w:t>
      </w:r>
      <w:r>
        <w:rPr>
          <w:spacing w:val="-6"/>
        </w:rPr>
        <w:t> </w:t>
      </w:r>
      <w:r>
        <w:rPr/>
        <w:t>“An</w:t>
      </w:r>
      <w:r>
        <w:rPr>
          <w:spacing w:val="-7"/>
        </w:rPr>
        <w:t> </w:t>
      </w:r>
      <w:r>
        <w:rPr/>
        <w:t>applicant</w:t>
      </w:r>
      <w:r>
        <w:rPr>
          <w:spacing w:val="-9"/>
        </w:rPr>
        <w:t> </w:t>
      </w:r>
      <w:r>
        <w:rPr/>
        <w:t>for</w:t>
      </w:r>
      <w:r>
        <w:rPr>
          <w:spacing w:val="-6"/>
        </w:rPr>
        <w:t> </w:t>
      </w:r>
      <w:r>
        <w:rPr/>
        <w:t>a</w:t>
      </w:r>
      <w:r>
        <w:rPr>
          <w:spacing w:val="-8"/>
        </w:rPr>
        <w:t> </w:t>
      </w:r>
      <w:r>
        <w:rPr/>
        <w:t>TVIP</w:t>
      </w:r>
      <w:r>
        <w:rPr>
          <w:spacing w:val="-6"/>
        </w:rPr>
        <w:t> </w:t>
      </w:r>
      <w:r>
        <w:rPr/>
        <w:t>must</w:t>
      </w:r>
      <w:r>
        <w:rPr>
          <w:spacing w:val="-7"/>
        </w:rPr>
        <w:t> </w:t>
      </w:r>
      <w:r>
        <w:rPr/>
        <w:t>meet</w:t>
      </w:r>
      <w:r>
        <w:rPr>
          <w:spacing w:val="-7"/>
        </w:rPr>
        <w:t> </w:t>
      </w:r>
      <w:r>
        <w:rPr/>
        <w:t>the</w:t>
      </w:r>
      <w:r>
        <w:rPr>
          <w:spacing w:val="-6"/>
        </w:rPr>
        <w:t> </w:t>
      </w:r>
      <w:r>
        <w:rPr/>
        <w:t>definition</w:t>
      </w:r>
      <w:r>
        <w:rPr>
          <w:spacing w:val="-6"/>
        </w:rPr>
        <w:t> </w:t>
      </w:r>
      <w:r>
        <w:rPr/>
        <w:t>of</w:t>
      </w:r>
      <w:r>
        <w:rPr>
          <w:spacing w:val="-6"/>
        </w:rPr>
        <w:t> </w:t>
      </w:r>
      <w:r>
        <w:rPr/>
        <w:t>a TA/TO</w:t>
      </w:r>
      <w:r>
        <w:rPr>
          <w:spacing w:val="-8"/>
        </w:rPr>
        <w:t> </w:t>
      </w:r>
      <w:r>
        <w:rPr>
          <w:b/>
          <w:color w:val="C00000"/>
        </w:rPr>
        <w:t>under</w:t>
      </w:r>
      <w:r>
        <w:rPr>
          <w:b/>
          <w:color w:val="C00000"/>
          <w:spacing w:val="-6"/>
        </w:rPr>
        <w:t> </w:t>
      </w:r>
      <w:r>
        <w:rPr/>
        <w:t>these</w:t>
      </w:r>
      <w:r>
        <w:rPr>
          <w:spacing w:val="-7"/>
        </w:rPr>
        <w:t> </w:t>
      </w:r>
      <w:r>
        <w:rPr/>
        <w:t>rules”</w:t>
      </w:r>
      <w:r>
        <w:rPr>
          <w:spacing w:val="-7"/>
        </w:rPr>
        <w:t> </w:t>
      </w:r>
      <w:r>
        <w:rPr/>
        <w:t>instead</w:t>
      </w:r>
      <w:r>
        <w:rPr>
          <w:spacing w:val="-8"/>
        </w:rPr>
        <w:t> </w:t>
      </w:r>
      <w:r>
        <w:rPr/>
        <w:t>of</w:t>
      </w:r>
      <w:r>
        <w:rPr>
          <w:spacing w:val="-7"/>
        </w:rPr>
        <w:t> </w:t>
      </w:r>
      <w:r>
        <w:rPr/>
        <w:t>“An</w:t>
      </w:r>
      <w:r>
        <w:rPr>
          <w:spacing w:val="-8"/>
        </w:rPr>
        <w:t> </w:t>
      </w:r>
      <w:r>
        <w:rPr/>
        <w:t>applicant</w:t>
      </w:r>
      <w:r>
        <w:rPr>
          <w:spacing w:val="-8"/>
        </w:rPr>
        <w:t> </w:t>
      </w:r>
      <w:r>
        <w:rPr/>
        <w:t>for</w:t>
      </w:r>
      <w:r>
        <w:rPr>
          <w:spacing w:val="-7"/>
        </w:rPr>
        <w:t> </w:t>
      </w:r>
      <w:r>
        <w:rPr/>
        <w:t>a</w:t>
      </w:r>
      <w:r>
        <w:rPr>
          <w:spacing w:val="-8"/>
        </w:rPr>
        <w:t> </w:t>
      </w:r>
      <w:r>
        <w:rPr/>
        <w:t>TVIP</w:t>
      </w:r>
      <w:r>
        <w:rPr>
          <w:spacing w:val="-9"/>
        </w:rPr>
        <w:t> </w:t>
      </w:r>
      <w:r>
        <w:rPr/>
        <w:t>must</w:t>
      </w:r>
      <w:r>
        <w:rPr>
          <w:spacing w:val="-8"/>
        </w:rPr>
        <w:t> </w:t>
      </w:r>
      <w:r>
        <w:rPr/>
        <w:t>meet</w:t>
      </w:r>
      <w:r>
        <w:rPr>
          <w:spacing w:val="-8"/>
        </w:rPr>
        <w:t> </w:t>
      </w:r>
      <w:r>
        <w:rPr/>
        <w:t>the</w:t>
      </w:r>
      <w:r>
        <w:rPr>
          <w:spacing w:val="-7"/>
        </w:rPr>
        <w:t> </w:t>
      </w:r>
      <w:r>
        <w:rPr/>
        <w:t>definition</w:t>
      </w:r>
      <w:r>
        <w:rPr>
          <w:spacing w:val="-7"/>
        </w:rPr>
        <w:t> </w:t>
      </w:r>
      <w:r>
        <w:rPr/>
        <w:t>of</w:t>
      </w:r>
      <w:r>
        <w:rPr>
          <w:spacing w:val="-7"/>
        </w:rPr>
        <w:t> </w:t>
      </w:r>
      <w:r>
        <w:rPr/>
        <w:t>a TA/TO as defined in these rules.”</w:t>
      </w:r>
    </w:p>
    <w:p>
      <w:pPr>
        <w:pStyle w:val="BodyText"/>
        <w:spacing w:after="0" w:line="278" w:lineRule="auto"/>
        <w:sectPr>
          <w:footerReference w:type="default" r:id="rId7"/>
          <w:pgSz w:w="12240" w:h="15840"/>
          <w:pgMar w:header="0" w:footer="1103" w:top="1400" w:bottom="1300" w:left="1440" w:right="1440"/>
          <w:pgNumType w:start="2"/>
        </w:sectPr>
      </w:pPr>
    </w:p>
    <w:p>
      <w:pPr>
        <w:pStyle w:val="Heading1"/>
        <w:spacing w:before="40"/>
      </w:pPr>
      <w:r>
        <w:rPr/>
        <w:t>Page</w:t>
      </w:r>
      <w:r>
        <w:rPr>
          <w:spacing w:val="-8"/>
        </w:rPr>
        <w:t> </w:t>
      </w:r>
      <w:r>
        <w:rPr/>
        <w:t>4,</w:t>
      </w:r>
      <w:r>
        <w:rPr>
          <w:spacing w:val="-5"/>
        </w:rPr>
        <w:t> </w:t>
      </w:r>
      <w:r>
        <w:rPr/>
        <w:t>TVIN</w:t>
      </w:r>
      <w:r>
        <w:rPr>
          <w:spacing w:val="-4"/>
        </w:rPr>
        <w:t> </w:t>
      </w:r>
      <w:r>
        <w:rPr/>
        <w:t>4.1.2-</w:t>
      </w:r>
      <w:r>
        <w:rPr>
          <w:spacing w:val="-4"/>
        </w:rPr>
        <w:t> </w:t>
      </w:r>
      <w:r>
        <w:rPr/>
        <w:t>Updated</w:t>
      </w:r>
      <w:r>
        <w:rPr>
          <w:spacing w:val="-3"/>
        </w:rPr>
        <w:t> </w:t>
      </w:r>
      <w:r>
        <w:rPr/>
        <w:t>for</w:t>
      </w:r>
      <w:r>
        <w:rPr>
          <w:spacing w:val="-3"/>
        </w:rPr>
        <w:t> </w:t>
      </w:r>
      <w:r>
        <w:rPr>
          <w:spacing w:val="-2"/>
        </w:rPr>
        <w:t>readability:</w:t>
      </w:r>
    </w:p>
    <w:p>
      <w:pPr>
        <w:pStyle w:val="BodyText"/>
        <w:spacing w:line="278" w:lineRule="auto" w:before="45"/>
        <w:ind w:right="18"/>
      </w:pPr>
      <w:r>
        <w:rPr/>
        <w:t>The</w:t>
      </w:r>
      <w:r>
        <w:rPr>
          <w:spacing w:val="-5"/>
        </w:rPr>
        <w:t> </w:t>
      </w:r>
      <w:r>
        <w:rPr/>
        <w:t>second</w:t>
      </w:r>
      <w:r>
        <w:rPr>
          <w:spacing w:val="-7"/>
        </w:rPr>
        <w:t> </w:t>
      </w:r>
      <w:r>
        <w:rPr/>
        <w:t>sentence</w:t>
      </w:r>
      <w:r>
        <w:rPr>
          <w:spacing w:val="-8"/>
        </w:rPr>
        <w:t> </w:t>
      </w:r>
      <w:r>
        <w:rPr/>
        <w:t>of</w:t>
      </w:r>
      <w:r>
        <w:rPr>
          <w:spacing w:val="-8"/>
        </w:rPr>
        <w:t> </w:t>
      </w:r>
      <w:r>
        <w:rPr/>
        <w:t>TVIN</w:t>
      </w:r>
      <w:r>
        <w:rPr>
          <w:spacing w:val="-5"/>
        </w:rPr>
        <w:t> </w:t>
      </w:r>
      <w:r>
        <w:rPr/>
        <w:t>4.1.2</w:t>
      </w:r>
      <w:r>
        <w:rPr>
          <w:spacing w:val="-2"/>
        </w:rPr>
        <w:t> </w:t>
      </w:r>
      <w:r>
        <w:rPr/>
        <w:t>has</w:t>
      </w:r>
      <w:r>
        <w:rPr>
          <w:spacing w:val="-6"/>
        </w:rPr>
        <w:t> </w:t>
      </w:r>
      <w:r>
        <w:rPr/>
        <w:t>been</w:t>
      </w:r>
      <w:r>
        <w:rPr>
          <w:spacing w:val="-7"/>
        </w:rPr>
        <w:t> </w:t>
      </w:r>
      <w:r>
        <w:rPr/>
        <w:t>revised</w:t>
      </w:r>
      <w:r>
        <w:rPr>
          <w:spacing w:val="-3"/>
        </w:rPr>
        <w:t> </w:t>
      </w:r>
      <w:r>
        <w:rPr/>
        <w:t>for</w:t>
      </w:r>
      <w:r>
        <w:rPr>
          <w:spacing w:val="-7"/>
        </w:rPr>
        <w:t> </w:t>
      </w:r>
      <w:r>
        <w:rPr/>
        <w:t>readability.</w:t>
      </w:r>
      <w:r>
        <w:rPr>
          <w:spacing w:val="40"/>
        </w:rPr>
        <w:t> </w:t>
      </w:r>
      <w:r>
        <w:rPr/>
        <w:t>Now,</w:t>
      </w:r>
      <w:r>
        <w:rPr>
          <w:spacing w:val="-8"/>
        </w:rPr>
        <w:t> </w:t>
      </w:r>
      <w:r>
        <w:rPr/>
        <w:t>TVIN</w:t>
      </w:r>
      <w:r>
        <w:rPr>
          <w:spacing w:val="-5"/>
        </w:rPr>
        <w:t> </w:t>
      </w:r>
      <w:r>
        <w:rPr/>
        <w:t>4.1.2</w:t>
      </w:r>
      <w:r>
        <w:rPr>
          <w:spacing w:val="-5"/>
        </w:rPr>
        <w:t> </w:t>
      </w:r>
      <w:r>
        <w:rPr/>
        <w:t>reads</w:t>
      </w:r>
      <w:r>
        <w:rPr>
          <w:spacing w:val="-8"/>
        </w:rPr>
        <w:t> </w:t>
      </w:r>
      <w:r>
        <w:rPr/>
        <w:t>“The surety bond must hold harmless </w:t>
      </w:r>
      <w:r>
        <w:rPr>
          <w:b/>
          <w:color w:val="C00000"/>
        </w:rPr>
        <w:t>to </w:t>
      </w:r>
      <w:r>
        <w:rPr/>
        <w:t>any person who suffers loss or damage arising from the issuance of a</w:t>
      </w:r>
      <w:r>
        <w:rPr>
          <w:spacing w:val="-3"/>
        </w:rPr>
        <w:t> </w:t>
      </w:r>
      <w:r>
        <w:rPr/>
        <w:t>Certificate</w:t>
      </w:r>
      <w:r>
        <w:rPr>
          <w:spacing w:val="-2"/>
        </w:rPr>
        <w:t> </w:t>
      </w:r>
      <w:r>
        <w:rPr/>
        <w:t>of Title,</w:t>
      </w:r>
      <w:r>
        <w:rPr>
          <w:spacing w:val="-3"/>
        </w:rPr>
        <w:t> </w:t>
      </w:r>
      <w:r>
        <w:rPr/>
        <w:t>including</w:t>
      </w:r>
      <w:r>
        <w:rPr>
          <w:spacing w:val="-3"/>
        </w:rPr>
        <w:t> </w:t>
      </w:r>
      <w:r>
        <w:rPr/>
        <w:t>a</w:t>
      </w:r>
      <w:r>
        <w:rPr>
          <w:spacing w:val="-1"/>
        </w:rPr>
        <w:t> </w:t>
      </w:r>
      <w:r>
        <w:rPr/>
        <w:t>VIN verification completed through</w:t>
      </w:r>
      <w:r>
        <w:rPr>
          <w:spacing w:val="-2"/>
        </w:rPr>
        <w:t> </w:t>
      </w:r>
      <w:r>
        <w:rPr/>
        <w:t>a</w:t>
      </w:r>
      <w:r>
        <w:rPr>
          <w:spacing w:val="-1"/>
        </w:rPr>
        <w:t> </w:t>
      </w:r>
      <w:r>
        <w:rPr/>
        <w:t>TA/TO</w:t>
      </w:r>
      <w:r>
        <w:rPr>
          <w:spacing w:val="-2"/>
        </w:rPr>
        <w:t> </w:t>
      </w:r>
      <w:r>
        <w:rPr/>
        <w:t>having a valid TVIP” instead of “The surety bond must hold harmless any person who suffers loss or damage</w:t>
      </w:r>
      <w:r>
        <w:rPr>
          <w:spacing w:val="-3"/>
        </w:rPr>
        <w:t> </w:t>
      </w:r>
      <w:r>
        <w:rPr/>
        <w:t>arising</w:t>
      </w:r>
      <w:r>
        <w:rPr>
          <w:spacing w:val="-6"/>
        </w:rPr>
        <w:t> </w:t>
      </w:r>
      <w:r>
        <w:rPr/>
        <w:t>from</w:t>
      </w:r>
      <w:r>
        <w:rPr>
          <w:spacing w:val="-3"/>
        </w:rPr>
        <w:t> </w:t>
      </w:r>
      <w:r>
        <w:rPr/>
        <w:t>the</w:t>
      </w:r>
      <w:r>
        <w:rPr>
          <w:spacing w:val="-8"/>
        </w:rPr>
        <w:t> </w:t>
      </w:r>
      <w:r>
        <w:rPr/>
        <w:t>issuance</w:t>
      </w:r>
      <w:r>
        <w:rPr>
          <w:spacing w:val="-3"/>
        </w:rPr>
        <w:t> </w:t>
      </w:r>
      <w:r>
        <w:rPr/>
        <w:t>of</w:t>
      </w:r>
      <w:r>
        <w:rPr>
          <w:spacing w:val="-3"/>
        </w:rPr>
        <w:t> </w:t>
      </w:r>
      <w:r>
        <w:rPr/>
        <w:t>a</w:t>
      </w:r>
      <w:r>
        <w:rPr>
          <w:spacing w:val="-6"/>
        </w:rPr>
        <w:t> </w:t>
      </w:r>
      <w:r>
        <w:rPr/>
        <w:t>Certificate</w:t>
      </w:r>
      <w:r>
        <w:rPr>
          <w:spacing w:val="-5"/>
        </w:rPr>
        <w:t> </w:t>
      </w:r>
      <w:r>
        <w:rPr/>
        <w:t>of</w:t>
      </w:r>
      <w:r>
        <w:rPr>
          <w:spacing w:val="-3"/>
        </w:rPr>
        <w:t> </w:t>
      </w:r>
      <w:r>
        <w:rPr/>
        <w:t>Title,</w:t>
      </w:r>
      <w:r>
        <w:rPr>
          <w:spacing w:val="-6"/>
        </w:rPr>
        <w:t> </w:t>
      </w:r>
      <w:r>
        <w:rPr/>
        <w:t>including</w:t>
      </w:r>
      <w:r>
        <w:rPr>
          <w:spacing w:val="-6"/>
        </w:rPr>
        <w:t> </w:t>
      </w:r>
      <w:r>
        <w:rPr/>
        <w:t>a</w:t>
      </w:r>
      <w:r>
        <w:rPr>
          <w:spacing w:val="-4"/>
        </w:rPr>
        <w:t> </w:t>
      </w:r>
      <w:r>
        <w:rPr/>
        <w:t>VIN</w:t>
      </w:r>
      <w:r>
        <w:rPr>
          <w:spacing w:val="-3"/>
        </w:rPr>
        <w:t> </w:t>
      </w:r>
      <w:r>
        <w:rPr/>
        <w:t>verification</w:t>
      </w:r>
      <w:r>
        <w:rPr>
          <w:spacing w:val="-3"/>
        </w:rPr>
        <w:t> </w:t>
      </w:r>
      <w:r>
        <w:rPr/>
        <w:t>completed through a TA/TO having a valid TVIP.</w:t>
      </w:r>
    </w:p>
    <w:p>
      <w:pPr>
        <w:pStyle w:val="Heading1"/>
        <w:spacing w:before="157"/>
      </w:pPr>
      <w:r>
        <w:rPr/>
        <w:t>Page</w:t>
      </w:r>
      <w:r>
        <w:rPr>
          <w:spacing w:val="-6"/>
        </w:rPr>
        <w:t> </w:t>
      </w:r>
      <w:r>
        <w:rPr/>
        <w:t>5,</w:t>
      </w:r>
      <w:r>
        <w:rPr>
          <w:spacing w:val="-4"/>
        </w:rPr>
        <w:t> </w:t>
      </w:r>
      <w:r>
        <w:rPr/>
        <w:t>TVIN</w:t>
      </w:r>
      <w:r>
        <w:rPr>
          <w:spacing w:val="-4"/>
        </w:rPr>
        <w:t> </w:t>
      </w:r>
      <w:r>
        <w:rPr/>
        <w:t>4.2.2-</w:t>
      </w:r>
      <w:r>
        <w:rPr>
          <w:spacing w:val="-4"/>
        </w:rPr>
        <w:t> </w:t>
      </w:r>
      <w:r>
        <w:rPr/>
        <w:t>Updated</w:t>
      </w:r>
      <w:r>
        <w:rPr>
          <w:spacing w:val="-3"/>
        </w:rPr>
        <w:t> </w:t>
      </w:r>
      <w:r>
        <w:rPr/>
        <w:t>for</w:t>
      </w:r>
      <w:r>
        <w:rPr>
          <w:spacing w:val="-3"/>
        </w:rPr>
        <w:t> </w:t>
      </w:r>
      <w:r>
        <w:rPr>
          <w:spacing w:val="-2"/>
        </w:rPr>
        <w:t>readability:</w:t>
      </w:r>
    </w:p>
    <w:p>
      <w:pPr>
        <w:pStyle w:val="BodyText"/>
        <w:spacing w:line="278" w:lineRule="auto" w:before="48"/>
        <w:ind w:right="16"/>
      </w:pPr>
      <w:r>
        <w:rPr/>
        <w:t>The</w:t>
      </w:r>
      <w:r>
        <w:rPr>
          <w:spacing w:val="-6"/>
        </w:rPr>
        <w:t> </w:t>
      </w:r>
      <w:r>
        <w:rPr/>
        <w:t>first</w:t>
      </w:r>
      <w:r>
        <w:rPr>
          <w:spacing w:val="-8"/>
        </w:rPr>
        <w:t> </w:t>
      </w:r>
      <w:r>
        <w:rPr/>
        <w:t>sentence</w:t>
      </w:r>
      <w:r>
        <w:rPr>
          <w:spacing w:val="-8"/>
        </w:rPr>
        <w:t> </w:t>
      </w:r>
      <w:r>
        <w:rPr/>
        <w:t>of</w:t>
      </w:r>
      <w:r>
        <w:rPr>
          <w:spacing w:val="-7"/>
        </w:rPr>
        <w:t> </w:t>
      </w:r>
      <w:r>
        <w:rPr/>
        <w:t>TVIN</w:t>
      </w:r>
      <w:r>
        <w:rPr>
          <w:spacing w:val="-6"/>
        </w:rPr>
        <w:t> </w:t>
      </w:r>
      <w:r>
        <w:rPr/>
        <w:t>4.2.2</w:t>
      </w:r>
      <w:r>
        <w:rPr>
          <w:spacing w:val="-6"/>
        </w:rPr>
        <w:t> </w:t>
      </w:r>
      <w:r>
        <w:rPr/>
        <w:t>has</w:t>
      </w:r>
      <w:r>
        <w:rPr>
          <w:spacing w:val="-9"/>
        </w:rPr>
        <w:t> </w:t>
      </w:r>
      <w:r>
        <w:rPr/>
        <w:t>been</w:t>
      </w:r>
      <w:r>
        <w:rPr>
          <w:spacing w:val="-7"/>
        </w:rPr>
        <w:t> </w:t>
      </w:r>
      <w:r>
        <w:rPr/>
        <w:t>revised</w:t>
      </w:r>
      <w:r>
        <w:rPr>
          <w:spacing w:val="-8"/>
        </w:rPr>
        <w:t> </w:t>
      </w:r>
      <w:r>
        <w:rPr/>
        <w:t>to</w:t>
      </w:r>
      <w:r>
        <w:rPr>
          <w:spacing w:val="-6"/>
        </w:rPr>
        <w:t> </w:t>
      </w:r>
      <w:r>
        <w:rPr/>
        <w:t>enhance</w:t>
      </w:r>
      <w:r>
        <w:rPr>
          <w:spacing w:val="-6"/>
        </w:rPr>
        <w:t> </w:t>
      </w:r>
      <w:r>
        <w:rPr/>
        <w:t>readability.</w:t>
      </w:r>
      <w:r>
        <w:rPr>
          <w:spacing w:val="40"/>
        </w:rPr>
        <w:t> </w:t>
      </w:r>
      <w:r>
        <w:rPr/>
        <w:t>Now,</w:t>
      </w:r>
      <w:r>
        <w:rPr>
          <w:spacing w:val="-7"/>
        </w:rPr>
        <w:t> </w:t>
      </w:r>
      <w:r>
        <w:rPr/>
        <w:t>TVIN</w:t>
      </w:r>
      <w:r>
        <w:rPr>
          <w:spacing w:val="-9"/>
        </w:rPr>
        <w:t> </w:t>
      </w:r>
      <w:r>
        <w:rPr/>
        <w:t>4.2.2</w:t>
      </w:r>
      <w:r>
        <w:rPr>
          <w:spacing w:val="-7"/>
        </w:rPr>
        <w:t> </w:t>
      </w:r>
      <w:r>
        <w:rPr/>
        <w:t>states “A CVP application must be completed using the forms available from CSP” instead of “A CVP application must be completed using the forms available from the CSP.”</w:t>
      </w:r>
    </w:p>
    <w:p>
      <w:pPr>
        <w:pStyle w:val="Heading1"/>
      </w:pPr>
      <w:r>
        <w:rPr/>
        <w:t>Page</w:t>
      </w:r>
      <w:r>
        <w:rPr>
          <w:spacing w:val="-7"/>
        </w:rPr>
        <w:t> </w:t>
      </w:r>
      <w:r>
        <w:rPr/>
        <w:t>5,</w:t>
      </w:r>
      <w:r>
        <w:rPr>
          <w:spacing w:val="-4"/>
        </w:rPr>
        <w:t> </w:t>
      </w:r>
      <w:r>
        <w:rPr/>
        <w:t>TVIN</w:t>
      </w:r>
      <w:r>
        <w:rPr>
          <w:spacing w:val="-4"/>
        </w:rPr>
        <w:t> </w:t>
      </w:r>
      <w:r>
        <w:rPr/>
        <w:t>4.2.2-</w:t>
      </w:r>
      <w:r>
        <w:rPr>
          <w:spacing w:val="-6"/>
        </w:rPr>
        <w:t> </w:t>
      </w:r>
      <w:r>
        <w:rPr/>
        <w:t>Corrected</w:t>
      </w:r>
      <w:r>
        <w:rPr>
          <w:spacing w:val="-4"/>
        </w:rPr>
        <w:t> </w:t>
      </w:r>
      <w:r>
        <w:rPr/>
        <w:t>for</w:t>
      </w:r>
      <w:r>
        <w:rPr>
          <w:spacing w:val="-3"/>
        </w:rPr>
        <w:t> </w:t>
      </w:r>
      <w:r>
        <w:rPr>
          <w:spacing w:val="-2"/>
        </w:rPr>
        <w:t>grammar:</w:t>
      </w:r>
    </w:p>
    <w:p>
      <w:pPr>
        <w:pStyle w:val="BodyText"/>
        <w:spacing w:line="278" w:lineRule="auto" w:before="46"/>
      </w:pPr>
      <w:r>
        <w:rPr/>
        <w:t>The</w:t>
      </w:r>
      <w:r>
        <w:rPr>
          <w:spacing w:val="-7"/>
        </w:rPr>
        <w:t> </w:t>
      </w:r>
      <w:r>
        <w:rPr/>
        <w:t>second</w:t>
      </w:r>
      <w:r>
        <w:rPr>
          <w:spacing w:val="-8"/>
        </w:rPr>
        <w:t> </w:t>
      </w:r>
      <w:r>
        <w:rPr/>
        <w:t>and</w:t>
      </w:r>
      <w:r>
        <w:rPr>
          <w:spacing w:val="-7"/>
        </w:rPr>
        <w:t> </w:t>
      </w:r>
      <w:r>
        <w:rPr/>
        <w:t>third</w:t>
      </w:r>
      <w:r>
        <w:rPr>
          <w:spacing w:val="-7"/>
        </w:rPr>
        <w:t> </w:t>
      </w:r>
      <w:r>
        <w:rPr/>
        <w:t>sentences</w:t>
      </w:r>
      <w:r>
        <w:rPr>
          <w:spacing w:val="-7"/>
        </w:rPr>
        <w:t> </w:t>
      </w:r>
      <w:r>
        <w:rPr/>
        <w:t>of</w:t>
      </w:r>
      <w:r>
        <w:rPr>
          <w:spacing w:val="-8"/>
        </w:rPr>
        <w:t> </w:t>
      </w:r>
      <w:r>
        <w:rPr/>
        <w:t>TVIN</w:t>
      </w:r>
      <w:r>
        <w:rPr>
          <w:spacing w:val="-9"/>
        </w:rPr>
        <w:t> </w:t>
      </w:r>
      <w:r>
        <w:rPr/>
        <w:t>4.2.2</w:t>
      </w:r>
      <w:r>
        <w:rPr>
          <w:spacing w:val="-9"/>
        </w:rPr>
        <w:t> </w:t>
      </w:r>
      <w:r>
        <w:rPr/>
        <w:t>are</w:t>
      </w:r>
      <w:r>
        <w:rPr>
          <w:spacing w:val="-11"/>
        </w:rPr>
        <w:t> </w:t>
      </w:r>
      <w:r>
        <w:rPr/>
        <w:t>corrected</w:t>
      </w:r>
      <w:r>
        <w:rPr>
          <w:spacing w:val="-6"/>
        </w:rPr>
        <w:t> </w:t>
      </w:r>
      <w:r>
        <w:rPr/>
        <w:t>for</w:t>
      </w:r>
      <w:r>
        <w:rPr>
          <w:spacing w:val="-7"/>
        </w:rPr>
        <w:t> </w:t>
      </w:r>
      <w:r>
        <w:rPr/>
        <w:t>grammar.</w:t>
      </w:r>
      <w:r>
        <w:rPr>
          <w:spacing w:val="36"/>
        </w:rPr>
        <w:t> </w:t>
      </w:r>
      <w:r>
        <w:rPr/>
        <w:t>Updated,</w:t>
      </w:r>
      <w:r>
        <w:rPr>
          <w:spacing w:val="-7"/>
        </w:rPr>
        <w:t> </w:t>
      </w:r>
      <w:r>
        <w:rPr/>
        <w:t>these sentences now read “A CVP application must include the name, background experience,</w:t>
      </w:r>
    </w:p>
    <w:p>
      <w:pPr>
        <w:pStyle w:val="BodyText"/>
        <w:spacing w:line="278" w:lineRule="auto"/>
      </w:pPr>
      <w:r>
        <w:rPr/>
        <w:t>operation</w:t>
      </w:r>
      <w:r>
        <w:rPr>
          <w:spacing w:val="-9"/>
        </w:rPr>
        <w:t> </w:t>
      </w:r>
      <w:r>
        <w:rPr/>
        <w:t>location,</w:t>
      </w:r>
      <w:r>
        <w:rPr>
          <w:spacing w:val="-10"/>
        </w:rPr>
        <w:t> </w:t>
      </w:r>
      <w:r>
        <w:rPr/>
        <w:t>contact</w:t>
      </w:r>
      <w:r>
        <w:rPr>
          <w:spacing w:val="-9"/>
        </w:rPr>
        <w:t> </w:t>
      </w:r>
      <w:r>
        <w:rPr/>
        <w:t>information,</w:t>
      </w:r>
      <w:r>
        <w:rPr>
          <w:spacing w:val="-8"/>
        </w:rPr>
        <w:t> </w:t>
      </w:r>
      <w:r>
        <w:rPr/>
        <w:t>and</w:t>
      </w:r>
      <w:r>
        <w:rPr>
          <w:spacing w:val="-9"/>
        </w:rPr>
        <w:t> </w:t>
      </w:r>
      <w:r>
        <w:rPr/>
        <w:t>any</w:t>
      </w:r>
      <w:r>
        <w:rPr>
          <w:spacing w:val="-8"/>
        </w:rPr>
        <w:t> </w:t>
      </w:r>
      <w:r>
        <w:rPr/>
        <w:t>other</w:t>
      </w:r>
      <w:r>
        <w:rPr>
          <w:spacing w:val="-7"/>
        </w:rPr>
        <w:t> </w:t>
      </w:r>
      <w:r>
        <w:rPr/>
        <w:t>information</w:t>
      </w:r>
      <w:r>
        <w:rPr>
          <w:spacing w:val="-4"/>
        </w:rPr>
        <w:t> </w:t>
      </w:r>
      <w:r>
        <w:rPr>
          <w:b/>
          <w:color w:val="C00000"/>
        </w:rPr>
        <w:t>that</w:t>
      </w:r>
      <w:r>
        <w:rPr>
          <w:b/>
          <w:color w:val="C00000"/>
          <w:spacing w:val="-7"/>
        </w:rPr>
        <w:t> </w:t>
      </w:r>
      <w:r>
        <w:rPr/>
        <w:t>may</w:t>
      </w:r>
      <w:r>
        <w:rPr>
          <w:spacing w:val="-8"/>
        </w:rPr>
        <w:t> </w:t>
      </w:r>
      <w:r>
        <w:rPr/>
        <w:t>be</w:t>
      </w:r>
      <w:r>
        <w:rPr>
          <w:spacing w:val="-9"/>
        </w:rPr>
        <w:t> </w:t>
      </w:r>
      <w:r>
        <w:rPr/>
        <w:t>required</w:t>
      </w:r>
      <w:r>
        <w:rPr>
          <w:spacing w:val="-6"/>
        </w:rPr>
        <w:t> </w:t>
      </w:r>
      <w:r>
        <w:rPr/>
        <w:t>by</w:t>
      </w:r>
      <w:r>
        <w:rPr>
          <w:spacing w:val="-8"/>
        </w:rPr>
        <w:t> </w:t>
      </w:r>
      <w:r>
        <w:rPr/>
        <w:t>the Chief.</w:t>
      </w:r>
      <w:r>
        <w:rPr>
          <w:spacing w:val="40"/>
        </w:rPr>
        <w:t> </w:t>
      </w:r>
      <w:r>
        <w:rPr/>
        <w:t>Incomplete applications will</w:t>
      </w:r>
      <w:r>
        <w:rPr>
          <w:spacing w:val="-1"/>
        </w:rPr>
        <w:t> </w:t>
      </w:r>
      <w:r>
        <w:rPr/>
        <w:t>be returned to </w:t>
      </w:r>
      <w:r>
        <w:rPr>
          <w:b/>
          <w:color w:val="C00000"/>
        </w:rPr>
        <w:t>the </w:t>
      </w:r>
      <w:r>
        <w:rPr/>
        <w:t>submitting</w:t>
      </w:r>
      <w:r>
        <w:rPr>
          <w:spacing w:val="-1"/>
        </w:rPr>
        <w:t> </w:t>
      </w:r>
      <w:r>
        <w:rPr/>
        <w:t>TA/TO”</w:t>
      </w:r>
      <w:r>
        <w:rPr>
          <w:spacing w:val="-1"/>
        </w:rPr>
        <w:t> </w:t>
      </w:r>
      <w:r>
        <w:rPr/>
        <w:t>instead of “A CVP</w:t>
      </w:r>
    </w:p>
    <w:p>
      <w:pPr>
        <w:pStyle w:val="BodyText"/>
        <w:spacing w:line="278" w:lineRule="auto"/>
      </w:pPr>
      <w:r>
        <w:rPr/>
        <w:t>application</w:t>
      </w:r>
      <w:r>
        <w:rPr>
          <w:spacing w:val="-9"/>
        </w:rPr>
        <w:t> </w:t>
      </w:r>
      <w:r>
        <w:rPr/>
        <w:t>must</w:t>
      </w:r>
      <w:r>
        <w:rPr>
          <w:spacing w:val="-10"/>
        </w:rPr>
        <w:t> </w:t>
      </w:r>
      <w:r>
        <w:rPr/>
        <w:t>include</w:t>
      </w:r>
      <w:r>
        <w:rPr>
          <w:spacing w:val="-10"/>
        </w:rPr>
        <w:t> </w:t>
      </w:r>
      <w:r>
        <w:rPr/>
        <w:t>the</w:t>
      </w:r>
      <w:r>
        <w:rPr>
          <w:spacing w:val="-9"/>
        </w:rPr>
        <w:t> </w:t>
      </w:r>
      <w:r>
        <w:rPr/>
        <w:t>name,</w:t>
      </w:r>
      <w:r>
        <w:rPr>
          <w:spacing w:val="-9"/>
        </w:rPr>
        <w:t> </w:t>
      </w:r>
      <w:r>
        <w:rPr/>
        <w:t>background</w:t>
      </w:r>
      <w:r>
        <w:rPr>
          <w:spacing w:val="-8"/>
        </w:rPr>
        <w:t> </w:t>
      </w:r>
      <w:r>
        <w:rPr/>
        <w:t>experience,</w:t>
      </w:r>
      <w:r>
        <w:rPr>
          <w:spacing w:val="-11"/>
        </w:rPr>
        <w:t> </w:t>
      </w:r>
      <w:r>
        <w:rPr/>
        <w:t>operation</w:t>
      </w:r>
      <w:r>
        <w:rPr>
          <w:spacing w:val="-9"/>
        </w:rPr>
        <w:t> </w:t>
      </w:r>
      <w:r>
        <w:rPr/>
        <w:t>location,</w:t>
      </w:r>
      <w:r>
        <w:rPr>
          <w:spacing w:val="-9"/>
        </w:rPr>
        <w:t> </w:t>
      </w:r>
      <w:r>
        <w:rPr/>
        <w:t>contact information, and any other information as may be required by the Chief.</w:t>
      </w:r>
      <w:r>
        <w:rPr>
          <w:spacing w:val="40"/>
        </w:rPr>
        <w:t> </w:t>
      </w:r>
      <w:r>
        <w:rPr/>
        <w:t>Incomplete applications will be returned to submitting TA/TO.”</w:t>
      </w:r>
    </w:p>
    <w:p>
      <w:pPr>
        <w:pStyle w:val="Heading1"/>
        <w:spacing w:before="158"/>
      </w:pPr>
      <w:r>
        <w:rPr/>
        <w:t>Page</w:t>
      </w:r>
      <w:r>
        <w:rPr>
          <w:spacing w:val="-6"/>
        </w:rPr>
        <w:t> </w:t>
      </w:r>
      <w:r>
        <w:rPr/>
        <w:t>5,</w:t>
      </w:r>
      <w:r>
        <w:rPr>
          <w:spacing w:val="-4"/>
        </w:rPr>
        <w:t> </w:t>
      </w:r>
      <w:r>
        <w:rPr/>
        <w:t>TVIN</w:t>
      </w:r>
      <w:r>
        <w:rPr>
          <w:spacing w:val="-3"/>
        </w:rPr>
        <w:t> </w:t>
      </w:r>
      <w:r>
        <w:rPr/>
        <w:t>4.2.3-</w:t>
      </w:r>
      <w:r>
        <w:rPr>
          <w:spacing w:val="-4"/>
        </w:rPr>
        <w:t> </w:t>
      </w:r>
      <w:r>
        <w:rPr/>
        <w:t>Updated</w:t>
      </w:r>
      <w:r>
        <w:rPr>
          <w:spacing w:val="-3"/>
        </w:rPr>
        <w:t> </w:t>
      </w:r>
      <w:r>
        <w:rPr/>
        <w:t>for</w:t>
      </w:r>
      <w:r>
        <w:rPr>
          <w:spacing w:val="-2"/>
        </w:rPr>
        <w:t> </w:t>
      </w:r>
      <w:r>
        <w:rPr/>
        <w:t>clarity</w:t>
      </w:r>
      <w:r>
        <w:rPr>
          <w:spacing w:val="-5"/>
        </w:rPr>
        <w:t> </w:t>
      </w:r>
      <w:r>
        <w:rPr/>
        <w:t>and</w:t>
      </w:r>
      <w:r>
        <w:rPr>
          <w:spacing w:val="-3"/>
        </w:rPr>
        <w:t> </w:t>
      </w:r>
      <w:r>
        <w:rPr>
          <w:spacing w:val="-2"/>
        </w:rPr>
        <w:t>readability:</w:t>
      </w:r>
    </w:p>
    <w:p>
      <w:pPr>
        <w:pStyle w:val="BodyText"/>
        <w:spacing w:line="278" w:lineRule="auto" w:before="45"/>
      </w:pPr>
      <w:r>
        <w:rPr/>
        <w:t>The</w:t>
      </w:r>
      <w:r>
        <w:rPr>
          <w:spacing w:val="-5"/>
        </w:rPr>
        <w:t> </w:t>
      </w:r>
      <w:r>
        <w:rPr/>
        <w:t>first</w:t>
      </w:r>
      <w:r>
        <w:rPr>
          <w:spacing w:val="-6"/>
        </w:rPr>
        <w:t> </w:t>
      </w:r>
      <w:r>
        <w:rPr/>
        <w:t>sentence</w:t>
      </w:r>
      <w:r>
        <w:rPr>
          <w:spacing w:val="-6"/>
        </w:rPr>
        <w:t> </w:t>
      </w:r>
      <w:r>
        <w:rPr/>
        <w:t>of</w:t>
      </w:r>
      <w:r>
        <w:rPr>
          <w:spacing w:val="-5"/>
        </w:rPr>
        <w:t> </w:t>
      </w:r>
      <w:r>
        <w:rPr/>
        <w:t>TVIN</w:t>
      </w:r>
      <w:r>
        <w:rPr>
          <w:spacing w:val="-5"/>
        </w:rPr>
        <w:t> </w:t>
      </w:r>
      <w:r>
        <w:rPr/>
        <w:t>4.2.3</w:t>
      </w:r>
      <w:r>
        <w:rPr>
          <w:spacing w:val="-5"/>
        </w:rPr>
        <w:t> </w:t>
      </w:r>
      <w:r>
        <w:rPr/>
        <w:t>has</w:t>
      </w:r>
      <w:r>
        <w:rPr>
          <w:spacing w:val="-7"/>
        </w:rPr>
        <w:t> </w:t>
      </w:r>
      <w:r>
        <w:rPr/>
        <w:t>been</w:t>
      </w:r>
      <w:r>
        <w:rPr>
          <w:spacing w:val="-5"/>
        </w:rPr>
        <w:t> </w:t>
      </w:r>
      <w:r>
        <w:rPr/>
        <w:t>revised</w:t>
      </w:r>
      <w:r>
        <w:rPr>
          <w:spacing w:val="-5"/>
        </w:rPr>
        <w:t> </w:t>
      </w:r>
      <w:r>
        <w:rPr/>
        <w:t>for</w:t>
      </w:r>
      <w:r>
        <w:rPr>
          <w:spacing w:val="-5"/>
        </w:rPr>
        <w:t> </w:t>
      </w:r>
      <w:r>
        <w:rPr/>
        <w:t>clarity</w:t>
      </w:r>
      <w:r>
        <w:rPr>
          <w:spacing w:val="-5"/>
        </w:rPr>
        <w:t> </w:t>
      </w:r>
      <w:r>
        <w:rPr/>
        <w:t>and</w:t>
      </w:r>
      <w:r>
        <w:rPr>
          <w:spacing w:val="-6"/>
        </w:rPr>
        <w:t> </w:t>
      </w:r>
      <w:r>
        <w:rPr/>
        <w:t>readability.</w:t>
      </w:r>
      <w:r>
        <w:rPr>
          <w:spacing w:val="40"/>
        </w:rPr>
        <w:t> </w:t>
      </w:r>
      <w:r>
        <w:rPr/>
        <w:t>The</w:t>
      </w:r>
      <w:r>
        <w:rPr>
          <w:spacing w:val="-6"/>
        </w:rPr>
        <w:t> </w:t>
      </w:r>
      <w:r>
        <w:rPr/>
        <w:t>new</w:t>
      </w:r>
      <w:r>
        <w:rPr>
          <w:spacing w:val="-5"/>
        </w:rPr>
        <w:t> </w:t>
      </w:r>
      <w:r>
        <w:rPr/>
        <w:t>version</w:t>
      </w:r>
      <w:r>
        <w:rPr>
          <w:spacing w:val="-5"/>
        </w:rPr>
        <w:t> </w:t>
      </w:r>
      <w:r>
        <w:rPr/>
        <w:t>of TVIN 4.2.3 states “The CV </w:t>
      </w:r>
      <w:r>
        <w:rPr>
          <w:b/>
          <w:color w:val="C00000"/>
        </w:rPr>
        <w:t>that </w:t>
      </w:r>
      <w:r>
        <w:rPr/>
        <w:t>a TA/TO submits </w:t>
      </w:r>
      <w:r>
        <w:rPr>
          <w:b/>
          <w:color w:val="C00000"/>
        </w:rPr>
        <w:t>for </w:t>
      </w:r>
      <w:r>
        <w:rPr/>
        <w:t>a CVP application must </w:t>
      </w:r>
      <w:r>
        <w:rPr>
          <w:b/>
          <w:color w:val="C00000"/>
        </w:rPr>
        <w:t>include </w:t>
      </w:r>
      <w:r>
        <w:rPr/>
        <w:t>a signed</w:t>
      </w:r>
    </w:p>
    <w:p>
      <w:pPr>
        <w:pStyle w:val="BodyText"/>
        <w:spacing w:line="278" w:lineRule="auto"/>
        <w:ind w:right="61"/>
      </w:pPr>
      <w:r>
        <w:rPr/>
        <w:t>declaration</w:t>
      </w:r>
      <w:r>
        <w:rPr>
          <w:spacing w:val="-4"/>
        </w:rPr>
        <w:t> </w:t>
      </w:r>
      <w:r>
        <w:rPr/>
        <w:t>stating</w:t>
      </w:r>
      <w:r>
        <w:rPr>
          <w:spacing w:val="-5"/>
        </w:rPr>
        <w:t> </w:t>
      </w:r>
      <w:r>
        <w:rPr/>
        <w:t>that</w:t>
      </w:r>
      <w:r>
        <w:rPr>
          <w:spacing w:val="-6"/>
        </w:rPr>
        <w:t> </w:t>
      </w:r>
      <w:r>
        <w:rPr/>
        <w:t>he</w:t>
      </w:r>
      <w:r>
        <w:rPr>
          <w:spacing w:val="-4"/>
        </w:rPr>
        <w:t> </w:t>
      </w:r>
      <w:r>
        <w:rPr/>
        <w:t>or</w:t>
      </w:r>
      <w:r>
        <w:rPr>
          <w:spacing w:val="-4"/>
        </w:rPr>
        <w:t> </w:t>
      </w:r>
      <w:r>
        <w:rPr/>
        <w:t>she</w:t>
      </w:r>
      <w:r>
        <w:rPr>
          <w:spacing w:val="-6"/>
        </w:rPr>
        <w:t> </w:t>
      </w:r>
      <w:r>
        <w:rPr/>
        <w:t>has</w:t>
      </w:r>
      <w:r>
        <w:rPr>
          <w:spacing w:val="-7"/>
        </w:rPr>
        <w:t> </w:t>
      </w:r>
      <w:r>
        <w:rPr/>
        <w:t>not</w:t>
      </w:r>
      <w:r>
        <w:rPr>
          <w:spacing w:val="-5"/>
        </w:rPr>
        <w:t> </w:t>
      </w:r>
      <w:r>
        <w:rPr/>
        <w:t>been</w:t>
      </w:r>
      <w:r>
        <w:rPr>
          <w:spacing w:val="-6"/>
        </w:rPr>
        <w:t> </w:t>
      </w:r>
      <w:r>
        <w:rPr/>
        <w:t>convicted</w:t>
      </w:r>
      <w:r>
        <w:rPr>
          <w:spacing w:val="-3"/>
        </w:rPr>
        <w:t> </w:t>
      </w:r>
      <w:r>
        <w:rPr/>
        <w:t>of</w:t>
      </w:r>
      <w:r>
        <w:rPr>
          <w:spacing w:val="-6"/>
        </w:rPr>
        <w:t> </w:t>
      </w:r>
      <w:r>
        <w:rPr/>
        <w:t>violations</w:t>
      </w:r>
      <w:r>
        <w:rPr>
          <w:spacing w:val="-5"/>
        </w:rPr>
        <w:t> </w:t>
      </w:r>
      <w:r>
        <w:rPr/>
        <w:t>of</w:t>
      </w:r>
      <w:r>
        <w:rPr>
          <w:spacing w:val="-4"/>
        </w:rPr>
        <w:t> </w:t>
      </w:r>
      <w:r>
        <w:rPr/>
        <w:t>Article</w:t>
      </w:r>
      <w:r>
        <w:rPr>
          <w:spacing w:val="-4"/>
        </w:rPr>
        <w:t> </w:t>
      </w:r>
      <w:r>
        <w:rPr/>
        <w:t>4,</w:t>
      </w:r>
      <w:r>
        <w:rPr>
          <w:spacing w:val="-6"/>
        </w:rPr>
        <w:t> </w:t>
      </w:r>
      <w:r>
        <w:rPr/>
        <w:t>Title</w:t>
      </w:r>
      <w:r>
        <w:rPr>
          <w:spacing w:val="-5"/>
        </w:rPr>
        <w:t> </w:t>
      </w:r>
      <w:r>
        <w:rPr/>
        <w:t>18,</w:t>
      </w:r>
      <w:r>
        <w:rPr>
          <w:spacing w:val="-4"/>
        </w:rPr>
        <w:t> </w:t>
      </w:r>
      <w:r>
        <w:rPr/>
        <w:t>CRS, within the 10 years before the CVP application submission,” replacing the previous wording, “The CV for which a TA/TO submits a CVP application must complete a signed declaration stating that he or she has not been convicted of violations of Article 4, Title 18, CRS, within the 10 years before the CVP application submission.”</w:t>
      </w:r>
    </w:p>
    <w:p>
      <w:pPr>
        <w:pStyle w:val="Heading1"/>
        <w:spacing w:before="157"/>
      </w:pPr>
      <w:r>
        <w:rPr/>
        <w:t>Page</w:t>
      </w:r>
      <w:r>
        <w:rPr>
          <w:spacing w:val="-7"/>
        </w:rPr>
        <w:t> </w:t>
      </w:r>
      <w:r>
        <w:rPr/>
        <w:t>5,</w:t>
      </w:r>
      <w:r>
        <w:rPr>
          <w:spacing w:val="-5"/>
        </w:rPr>
        <w:t> </w:t>
      </w:r>
      <w:r>
        <w:rPr/>
        <w:t>TVIN</w:t>
      </w:r>
      <w:r>
        <w:rPr>
          <w:spacing w:val="-5"/>
        </w:rPr>
        <w:t> </w:t>
      </w:r>
      <w:r>
        <w:rPr/>
        <w:t>4.2.4.1,</w:t>
      </w:r>
      <w:r>
        <w:rPr>
          <w:spacing w:val="-4"/>
        </w:rPr>
        <w:t> </w:t>
      </w:r>
      <w:r>
        <w:rPr/>
        <w:t>Updated</w:t>
      </w:r>
      <w:r>
        <w:rPr>
          <w:spacing w:val="-5"/>
        </w:rPr>
        <w:t> </w:t>
      </w:r>
      <w:r>
        <w:rPr/>
        <w:t>for</w:t>
      </w:r>
      <w:r>
        <w:rPr>
          <w:spacing w:val="-4"/>
        </w:rPr>
        <w:t> </w:t>
      </w:r>
      <w:r>
        <w:rPr/>
        <w:t>readability</w:t>
      </w:r>
      <w:r>
        <w:rPr>
          <w:spacing w:val="-6"/>
        </w:rPr>
        <w:t> </w:t>
      </w:r>
      <w:r>
        <w:rPr/>
        <w:t>and</w:t>
      </w:r>
      <w:r>
        <w:rPr>
          <w:spacing w:val="-4"/>
        </w:rPr>
        <w:t> </w:t>
      </w:r>
      <w:r>
        <w:rPr>
          <w:spacing w:val="-2"/>
        </w:rPr>
        <w:t>clarity:</w:t>
      </w:r>
    </w:p>
    <w:p>
      <w:pPr>
        <w:pStyle w:val="BodyText"/>
        <w:spacing w:before="47"/>
      </w:pPr>
      <w:r>
        <w:rPr/>
        <w:t>The</w:t>
      </w:r>
      <w:r>
        <w:rPr>
          <w:spacing w:val="-6"/>
        </w:rPr>
        <w:t> </w:t>
      </w:r>
      <w:r>
        <w:rPr/>
        <w:t>first</w:t>
      </w:r>
      <w:r>
        <w:rPr>
          <w:spacing w:val="-7"/>
        </w:rPr>
        <w:t> </w:t>
      </w:r>
      <w:r>
        <w:rPr/>
        <w:t>sentence</w:t>
      </w:r>
      <w:r>
        <w:rPr>
          <w:spacing w:val="-7"/>
        </w:rPr>
        <w:t> </w:t>
      </w:r>
      <w:r>
        <w:rPr/>
        <w:t>of</w:t>
      </w:r>
      <w:r>
        <w:rPr>
          <w:spacing w:val="-6"/>
        </w:rPr>
        <w:t> </w:t>
      </w:r>
      <w:r>
        <w:rPr/>
        <w:t>TVIN</w:t>
      </w:r>
      <w:r>
        <w:rPr>
          <w:spacing w:val="-6"/>
        </w:rPr>
        <w:t> </w:t>
      </w:r>
      <w:r>
        <w:rPr/>
        <w:t>4.2.4.1</w:t>
      </w:r>
      <w:r>
        <w:rPr>
          <w:spacing w:val="-8"/>
        </w:rPr>
        <w:t> </w:t>
      </w:r>
      <w:r>
        <w:rPr/>
        <w:t>is</w:t>
      </w:r>
      <w:r>
        <w:rPr>
          <w:spacing w:val="-6"/>
        </w:rPr>
        <w:t> </w:t>
      </w:r>
      <w:r>
        <w:rPr/>
        <w:t>revised</w:t>
      </w:r>
      <w:r>
        <w:rPr>
          <w:spacing w:val="-6"/>
        </w:rPr>
        <w:t> </w:t>
      </w:r>
      <w:r>
        <w:rPr/>
        <w:t>to</w:t>
      </w:r>
      <w:r>
        <w:rPr>
          <w:spacing w:val="-6"/>
        </w:rPr>
        <w:t> </w:t>
      </w:r>
      <w:r>
        <w:rPr/>
        <w:t>enhance</w:t>
      </w:r>
      <w:r>
        <w:rPr>
          <w:spacing w:val="-7"/>
        </w:rPr>
        <w:t> </w:t>
      </w:r>
      <w:r>
        <w:rPr/>
        <w:t>readability</w:t>
      </w:r>
      <w:r>
        <w:rPr>
          <w:spacing w:val="-6"/>
        </w:rPr>
        <w:t> </w:t>
      </w:r>
      <w:r>
        <w:rPr/>
        <w:t>and</w:t>
      </w:r>
      <w:r>
        <w:rPr>
          <w:spacing w:val="-5"/>
        </w:rPr>
        <w:t> </w:t>
      </w:r>
      <w:r>
        <w:rPr/>
        <w:t>clarity.</w:t>
      </w:r>
      <w:r>
        <w:rPr>
          <w:spacing w:val="44"/>
        </w:rPr>
        <w:t> </w:t>
      </w:r>
      <w:r>
        <w:rPr/>
        <w:t>Now,</w:t>
      </w:r>
      <w:r>
        <w:rPr>
          <w:spacing w:val="-6"/>
        </w:rPr>
        <w:t> </w:t>
      </w:r>
      <w:r>
        <w:rPr>
          <w:spacing w:val="-4"/>
        </w:rPr>
        <w:t>TVIN</w:t>
      </w:r>
    </w:p>
    <w:p>
      <w:pPr>
        <w:pStyle w:val="BodyText"/>
        <w:spacing w:before="46"/>
      </w:pPr>
      <w:r>
        <w:rPr/>
        <w:t>4.2.4.1</w:t>
      </w:r>
      <w:r>
        <w:rPr>
          <w:spacing w:val="-6"/>
        </w:rPr>
        <w:t> </w:t>
      </w:r>
      <w:r>
        <w:rPr/>
        <w:t>states,</w:t>
      </w:r>
      <w:r>
        <w:rPr>
          <w:spacing w:val="-5"/>
        </w:rPr>
        <w:t> </w:t>
      </w:r>
      <w:r>
        <w:rPr/>
        <w:t>“In</w:t>
      </w:r>
      <w:r>
        <w:rPr>
          <w:spacing w:val="-7"/>
        </w:rPr>
        <w:t> </w:t>
      </w:r>
      <w:r>
        <w:rPr/>
        <w:t>the</w:t>
      </w:r>
      <w:r>
        <w:rPr>
          <w:spacing w:val="-5"/>
        </w:rPr>
        <w:t> </w:t>
      </w:r>
      <w:r>
        <w:rPr/>
        <w:t>event</w:t>
      </w:r>
      <w:r>
        <w:rPr>
          <w:spacing w:val="-7"/>
        </w:rPr>
        <w:t> </w:t>
      </w:r>
      <w:r>
        <w:rPr/>
        <w:t>a</w:t>
      </w:r>
      <w:r>
        <w:rPr>
          <w:spacing w:val="-6"/>
        </w:rPr>
        <w:t> </w:t>
      </w:r>
      <w:r>
        <w:rPr/>
        <w:t>TA/TO</w:t>
      </w:r>
      <w:r>
        <w:rPr>
          <w:spacing w:val="-7"/>
        </w:rPr>
        <w:t> </w:t>
      </w:r>
      <w:r>
        <w:rPr/>
        <w:t>submits</w:t>
      </w:r>
      <w:r>
        <w:rPr>
          <w:spacing w:val="-6"/>
        </w:rPr>
        <w:t> </w:t>
      </w:r>
      <w:r>
        <w:rPr/>
        <w:t>a</w:t>
      </w:r>
      <w:r>
        <w:rPr>
          <w:spacing w:val="-6"/>
        </w:rPr>
        <w:t> </w:t>
      </w:r>
      <w:r>
        <w:rPr/>
        <w:t>CVP</w:t>
      </w:r>
      <w:r>
        <w:rPr>
          <w:spacing w:val="-5"/>
        </w:rPr>
        <w:t> </w:t>
      </w:r>
      <w:r>
        <w:rPr/>
        <w:t>application</w:t>
      </w:r>
      <w:r>
        <w:rPr>
          <w:spacing w:val="-7"/>
        </w:rPr>
        <w:t> </w:t>
      </w:r>
      <w:r>
        <w:rPr/>
        <w:t>for</w:t>
      </w:r>
      <w:r>
        <w:rPr>
          <w:spacing w:val="-5"/>
        </w:rPr>
        <w:t> </w:t>
      </w:r>
      <w:r>
        <w:rPr/>
        <w:t>a</w:t>
      </w:r>
      <w:r>
        <w:rPr>
          <w:spacing w:val="-8"/>
        </w:rPr>
        <w:t> </w:t>
      </w:r>
      <w:r>
        <w:rPr/>
        <w:t>CVP</w:t>
      </w:r>
      <w:r>
        <w:rPr>
          <w:spacing w:val="-2"/>
        </w:rPr>
        <w:t> </w:t>
      </w:r>
      <w:r>
        <w:rPr>
          <w:b/>
          <w:color w:val="C00000"/>
        </w:rPr>
        <w:t>before</w:t>
      </w:r>
      <w:r>
        <w:rPr>
          <w:b/>
          <w:color w:val="C00000"/>
          <w:spacing w:val="-6"/>
        </w:rPr>
        <w:t> </w:t>
      </w:r>
      <w:r>
        <w:rPr/>
        <w:t>a</w:t>
      </w:r>
      <w:r>
        <w:rPr>
          <w:spacing w:val="-6"/>
        </w:rPr>
        <w:t> </w:t>
      </w:r>
      <w:r>
        <w:rPr>
          <w:spacing w:val="-5"/>
        </w:rPr>
        <w:t>CV</w:t>
      </w:r>
    </w:p>
    <w:p>
      <w:pPr>
        <w:pStyle w:val="BodyText"/>
        <w:spacing w:line="278" w:lineRule="auto" w:before="48"/>
        <w:ind w:right="44"/>
        <w:jc w:val="both"/>
      </w:pPr>
      <w:r>
        <w:rPr/>
        <w:t>successfully</w:t>
      </w:r>
      <w:r>
        <w:rPr>
          <w:spacing w:val="-7"/>
        </w:rPr>
        <w:t> </w:t>
      </w:r>
      <w:r>
        <w:rPr/>
        <w:t>completes</w:t>
      </w:r>
      <w:r>
        <w:rPr>
          <w:spacing w:val="-7"/>
        </w:rPr>
        <w:t> </w:t>
      </w:r>
      <w:r>
        <w:rPr/>
        <w:t>the</w:t>
      </w:r>
      <w:r>
        <w:rPr>
          <w:spacing w:val="-6"/>
        </w:rPr>
        <w:t> </w:t>
      </w:r>
      <w:r>
        <w:rPr/>
        <w:t>CSP</w:t>
      </w:r>
      <w:r>
        <w:rPr>
          <w:spacing w:val="-8"/>
        </w:rPr>
        <w:t> </w:t>
      </w:r>
      <w:r>
        <w:rPr/>
        <w:t>Civilian</w:t>
      </w:r>
      <w:r>
        <w:rPr>
          <w:spacing w:val="-6"/>
        </w:rPr>
        <w:t> </w:t>
      </w:r>
      <w:r>
        <w:rPr/>
        <w:t>VIN</w:t>
      </w:r>
      <w:r>
        <w:rPr>
          <w:spacing w:val="-8"/>
        </w:rPr>
        <w:t> </w:t>
      </w:r>
      <w:r>
        <w:rPr/>
        <w:t>Training,</w:t>
      </w:r>
      <w:r>
        <w:rPr>
          <w:spacing w:val="-7"/>
        </w:rPr>
        <w:t> </w:t>
      </w:r>
      <w:r>
        <w:rPr/>
        <w:t>an</w:t>
      </w:r>
      <w:r>
        <w:rPr>
          <w:spacing w:val="-8"/>
        </w:rPr>
        <w:t> </w:t>
      </w:r>
      <w:r>
        <w:rPr/>
        <w:t>otherwise</w:t>
      </w:r>
      <w:r>
        <w:rPr>
          <w:spacing w:val="-6"/>
        </w:rPr>
        <w:t> </w:t>
      </w:r>
      <w:r>
        <w:rPr/>
        <w:t>approved</w:t>
      </w:r>
      <w:r>
        <w:rPr>
          <w:spacing w:val="-5"/>
        </w:rPr>
        <w:t> </w:t>
      </w:r>
      <w:r>
        <w:rPr/>
        <w:t>CVP</w:t>
      </w:r>
      <w:r>
        <w:rPr>
          <w:spacing w:val="-8"/>
        </w:rPr>
        <w:t> </w:t>
      </w:r>
      <w:r>
        <w:rPr/>
        <w:t>application</w:t>
      </w:r>
      <w:r>
        <w:rPr>
          <w:spacing w:val="-8"/>
        </w:rPr>
        <w:t> </w:t>
      </w:r>
      <w:r>
        <w:rPr/>
        <w:t>will remain</w:t>
      </w:r>
      <w:r>
        <w:rPr>
          <w:spacing w:val="-6"/>
        </w:rPr>
        <w:t> </w:t>
      </w:r>
      <w:r>
        <w:rPr/>
        <w:t>in</w:t>
      </w:r>
      <w:r>
        <w:rPr>
          <w:spacing w:val="-6"/>
        </w:rPr>
        <w:t> </w:t>
      </w:r>
      <w:r>
        <w:rPr/>
        <w:t>a</w:t>
      </w:r>
      <w:r>
        <w:rPr>
          <w:spacing w:val="-4"/>
        </w:rPr>
        <w:t> </w:t>
      </w:r>
      <w:r>
        <w:rPr/>
        <w:t>‘Pending</w:t>
      </w:r>
      <w:r>
        <w:rPr>
          <w:spacing w:val="-7"/>
        </w:rPr>
        <w:t> </w:t>
      </w:r>
      <w:r>
        <w:rPr/>
        <w:t>Course</w:t>
      </w:r>
      <w:r>
        <w:rPr>
          <w:spacing w:val="-5"/>
        </w:rPr>
        <w:t> </w:t>
      </w:r>
      <w:r>
        <w:rPr/>
        <w:t>Completion’</w:t>
      </w:r>
      <w:r>
        <w:rPr>
          <w:spacing w:val="-5"/>
        </w:rPr>
        <w:t> </w:t>
      </w:r>
      <w:r>
        <w:rPr/>
        <w:t>status”</w:t>
      </w:r>
      <w:r>
        <w:rPr>
          <w:spacing w:val="-5"/>
        </w:rPr>
        <w:t> </w:t>
      </w:r>
      <w:r>
        <w:rPr/>
        <w:t>instead</w:t>
      </w:r>
      <w:r>
        <w:rPr>
          <w:spacing w:val="-5"/>
        </w:rPr>
        <w:t> </w:t>
      </w:r>
      <w:r>
        <w:rPr/>
        <w:t>of</w:t>
      </w:r>
      <w:r>
        <w:rPr>
          <w:spacing w:val="-6"/>
        </w:rPr>
        <w:t> </w:t>
      </w:r>
      <w:r>
        <w:rPr/>
        <w:t>“In</w:t>
      </w:r>
      <w:r>
        <w:rPr>
          <w:spacing w:val="-5"/>
        </w:rPr>
        <w:t> </w:t>
      </w:r>
      <w:r>
        <w:rPr/>
        <w:t>the</w:t>
      </w:r>
      <w:r>
        <w:rPr>
          <w:spacing w:val="-7"/>
        </w:rPr>
        <w:t> </w:t>
      </w:r>
      <w:r>
        <w:rPr/>
        <w:t>event</w:t>
      </w:r>
      <w:r>
        <w:rPr>
          <w:spacing w:val="-6"/>
        </w:rPr>
        <w:t> </w:t>
      </w:r>
      <w:r>
        <w:rPr/>
        <w:t>a</w:t>
      </w:r>
      <w:r>
        <w:rPr>
          <w:spacing w:val="-7"/>
        </w:rPr>
        <w:t> </w:t>
      </w:r>
      <w:r>
        <w:rPr/>
        <w:t>TA/TO</w:t>
      </w:r>
      <w:r>
        <w:rPr>
          <w:spacing w:val="-6"/>
        </w:rPr>
        <w:t> </w:t>
      </w:r>
      <w:r>
        <w:rPr/>
        <w:t>submits</w:t>
      </w:r>
      <w:r>
        <w:rPr>
          <w:spacing w:val="-5"/>
        </w:rPr>
        <w:t> </w:t>
      </w:r>
      <w:r>
        <w:rPr/>
        <w:t>a</w:t>
      </w:r>
      <w:r>
        <w:rPr>
          <w:spacing w:val="-5"/>
        </w:rPr>
        <w:t> </w:t>
      </w:r>
      <w:r>
        <w:rPr/>
        <w:t>CVP application for a CVP prior to a CV successfully completes the CSP Civilian VIN Training, an</w:t>
      </w:r>
    </w:p>
    <w:p>
      <w:pPr>
        <w:pStyle w:val="BodyText"/>
        <w:spacing w:line="291" w:lineRule="exact"/>
        <w:jc w:val="both"/>
      </w:pPr>
      <w:r>
        <w:rPr/>
        <w:t>otherwise</w:t>
      </w:r>
      <w:r>
        <w:rPr>
          <w:spacing w:val="-5"/>
        </w:rPr>
        <w:t> </w:t>
      </w:r>
      <w:r>
        <w:rPr/>
        <w:t>approved</w:t>
      </w:r>
      <w:r>
        <w:rPr>
          <w:spacing w:val="-4"/>
        </w:rPr>
        <w:t> </w:t>
      </w:r>
      <w:r>
        <w:rPr/>
        <w:t>CVP</w:t>
      </w:r>
      <w:r>
        <w:rPr>
          <w:spacing w:val="-6"/>
        </w:rPr>
        <w:t> </w:t>
      </w:r>
      <w:r>
        <w:rPr/>
        <w:t>application</w:t>
      </w:r>
      <w:r>
        <w:rPr>
          <w:spacing w:val="-5"/>
        </w:rPr>
        <w:t> </w:t>
      </w:r>
      <w:r>
        <w:rPr/>
        <w:t>will</w:t>
      </w:r>
      <w:r>
        <w:rPr>
          <w:spacing w:val="-7"/>
        </w:rPr>
        <w:t> </w:t>
      </w:r>
      <w:r>
        <w:rPr/>
        <w:t>remain</w:t>
      </w:r>
      <w:r>
        <w:rPr>
          <w:spacing w:val="-5"/>
        </w:rPr>
        <w:t> </w:t>
      </w:r>
      <w:r>
        <w:rPr/>
        <w:t>in</w:t>
      </w:r>
      <w:r>
        <w:rPr>
          <w:spacing w:val="-6"/>
        </w:rPr>
        <w:t> </w:t>
      </w:r>
      <w:r>
        <w:rPr/>
        <w:t>a ‘Pending</w:t>
      </w:r>
      <w:r>
        <w:rPr>
          <w:spacing w:val="-6"/>
        </w:rPr>
        <w:t> </w:t>
      </w:r>
      <w:r>
        <w:rPr/>
        <w:t>Course</w:t>
      </w:r>
      <w:r>
        <w:rPr>
          <w:spacing w:val="-4"/>
        </w:rPr>
        <w:t> </w:t>
      </w:r>
      <w:r>
        <w:rPr/>
        <w:t>Completion’</w:t>
      </w:r>
      <w:r>
        <w:rPr>
          <w:spacing w:val="-5"/>
        </w:rPr>
        <w:t> </w:t>
      </w:r>
      <w:r>
        <w:rPr>
          <w:spacing w:val="-2"/>
        </w:rPr>
        <w:t>status.”</w:t>
      </w:r>
    </w:p>
    <w:p>
      <w:pPr>
        <w:pStyle w:val="BodyText"/>
        <w:spacing w:after="0" w:line="291" w:lineRule="exact"/>
        <w:jc w:val="both"/>
        <w:sectPr>
          <w:pgSz w:w="12240" w:h="15840"/>
          <w:pgMar w:header="0" w:footer="1103" w:top="1400" w:bottom="1300" w:left="1440" w:right="1440"/>
        </w:sectPr>
      </w:pPr>
    </w:p>
    <w:p>
      <w:pPr>
        <w:pStyle w:val="Heading1"/>
        <w:spacing w:before="40"/>
      </w:pPr>
      <w:r>
        <w:rPr/>
        <w:t>Page</w:t>
      </w:r>
      <w:r>
        <w:rPr>
          <w:spacing w:val="-7"/>
        </w:rPr>
        <w:t> </w:t>
      </w:r>
      <w:r>
        <w:rPr/>
        <w:t>5,</w:t>
      </w:r>
      <w:r>
        <w:rPr>
          <w:spacing w:val="-5"/>
        </w:rPr>
        <w:t> </w:t>
      </w:r>
      <w:r>
        <w:rPr/>
        <w:t>TVIN</w:t>
      </w:r>
      <w:r>
        <w:rPr>
          <w:spacing w:val="-5"/>
        </w:rPr>
        <w:t> </w:t>
      </w:r>
      <w:r>
        <w:rPr/>
        <w:t>4.2.4.1,</w:t>
      </w:r>
      <w:r>
        <w:rPr>
          <w:spacing w:val="-5"/>
        </w:rPr>
        <w:t> </w:t>
      </w:r>
      <w:r>
        <w:rPr/>
        <w:t>updated</w:t>
      </w:r>
      <w:r>
        <w:rPr>
          <w:spacing w:val="-5"/>
        </w:rPr>
        <w:t> </w:t>
      </w:r>
      <w:r>
        <w:rPr/>
        <w:t>for</w:t>
      </w:r>
      <w:r>
        <w:rPr>
          <w:spacing w:val="-3"/>
        </w:rPr>
        <w:t> </w:t>
      </w:r>
      <w:r>
        <w:rPr>
          <w:spacing w:val="-2"/>
        </w:rPr>
        <w:t>grammar:</w:t>
      </w:r>
    </w:p>
    <w:p>
      <w:pPr>
        <w:pStyle w:val="BodyText"/>
        <w:spacing w:line="278" w:lineRule="auto" w:before="45"/>
      </w:pPr>
      <w:r>
        <w:rPr/>
        <w:t>The second sentence of TVIN 4.2.4.1. has been revised to correct grammar, replacing “is” with “has”</w:t>
      </w:r>
      <w:r>
        <w:rPr>
          <w:spacing w:val="-6"/>
        </w:rPr>
        <w:t> </w:t>
      </w:r>
      <w:r>
        <w:rPr/>
        <w:t>and</w:t>
      </w:r>
      <w:r>
        <w:rPr>
          <w:spacing w:val="-8"/>
        </w:rPr>
        <w:t> </w:t>
      </w:r>
      <w:r>
        <w:rPr/>
        <w:t>updating</w:t>
      </w:r>
      <w:r>
        <w:rPr>
          <w:spacing w:val="-7"/>
        </w:rPr>
        <w:t> </w:t>
      </w:r>
      <w:r>
        <w:rPr/>
        <w:t>the</w:t>
      </w:r>
      <w:r>
        <w:rPr>
          <w:spacing w:val="-9"/>
        </w:rPr>
        <w:t> </w:t>
      </w:r>
      <w:r>
        <w:rPr/>
        <w:t>sentence</w:t>
      </w:r>
      <w:r>
        <w:rPr>
          <w:spacing w:val="-8"/>
        </w:rPr>
        <w:t> </w:t>
      </w:r>
      <w:r>
        <w:rPr/>
        <w:t>to</w:t>
      </w:r>
      <w:r>
        <w:rPr>
          <w:spacing w:val="-8"/>
        </w:rPr>
        <w:t> </w:t>
      </w:r>
      <w:r>
        <w:rPr/>
        <w:t>read,</w:t>
      </w:r>
      <w:r>
        <w:rPr>
          <w:spacing w:val="-6"/>
        </w:rPr>
        <w:t> </w:t>
      </w:r>
      <w:r>
        <w:rPr/>
        <w:t>“The</w:t>
      </w:r>
      <w:r>
        <w:rPr>
          <w:spacing w:val="-7"/>
        </w:rPr>
        <w:t> </w:t>
      </w:r>
      <w:r>
        <w:rPr/>
        <w:t>TA/TO</w:t>
      </w:r>
      <w:r>
        <w:rPr>
          <w:spacing w:val="-8"/>
        </w:rPr>
        <w:t> </w:t>
      </w:r>
      <w:r>
        <w:rPr/>
        <w:t>must</w:t>
      </w:r>
      <w:r>
        <w:rPr>
          <w:spacing w:val="-10"/>
        </w:rPr>
        <w:t> </w:t>
      </w:r>
      <w:r>
        <w:rPr/>
        <w:t>provide</w:t>
      </w:r>
      <w:r>
        <w:rPr>
          <w:spacing w:val="-6"/>
        </w:rPr>
        <w:t> </w:t>
      </w:r>
      <w:r>
        <w:rPr/>
        <w:t>information</w:t>
      </w:r>
      <w:r>
        <w:rPr>
          <w:spacing w:val="-5"/>
        </w:rPr>
        <w:t> </w:t>
      </w:r>
      <w:r>
        <w:rPr/>
        <w:t>confirming</w:t>
      </w:r>
      <w:r>
        <w:rPr>
          <w:spacing w:val="-7"/>
        </w:rPr>
        <w:t> </w:t>
      </w:r>
      <w:r>
        <w:rPr/>
        <w:t>that the CV named in the CVP application </w:t>
      </w:r>
      <w:r>
        <w:rPr>
          <w:b/>
          <w:color w:val="C00000"/>
        </w:rPr>
        <w:t>has </w:t>
      </w:r>
      <w:r>
        <w:rPr/>
        <w:t>signed up to attend CSP Civilian VIN Training, and the date</w:t>
      </w:r>
      <w:r>
        <w:rPr>
          <w:spacing w:val="-2"/>
        </w:rPr>
        <w:t> </w:t>
      </w:r>
      <w:r>
        <w:rPr/>
        <w:t>of</w:t>
      </w:r>
      <w:r>
        <w:rPr>
          <w:spacing w:val="-4"/>
        </w:rPr>
        <w:t> </w:t>
      </w:r>
      <w:r>
        <w:rPr/>
        <w:t>the</w:t>
      </w:r>
      <w:r>
        <w:rPr>
          <w:spacing w:val="-2"/>
        </w:rPr>
        <w:t> </w:t>
      </w:r>
      <w:r>
        <w:rPr/>
        <w:t>training</w:t>
      </w:r>
      <w:r>
        <w:rPr>
          <w:spacing w:val="-5"/>
        </w:rPr>
        <w:t> </w:t>
      </w:r>
      <w:r>
        <w:rPr/>
        <w:t>must</w:t>
      </w:r>
      <w:r>
        <w:rPr>
          <w:spacing w:val="-6"/>
        </w:rPr>
        <w:t> </w:t>
      </w:r>
      <w:r>
        <w:rPr/>
        <w:t>be</w:t>
      </w:r>
      <w:r>
        <w:rPr>
          <w:spacing w:val="-4"/>
        </w:rPr>
        <w:t> </w:t>
      </w:r>
      <w:r>
        <w:rPr/>
        <w:t>included</w:t>
      </w:r>
      <w:r>
        <w:rPr>
          <w:spacing w:val="-4"/>
        </w:rPr>
        <w:t> </w:t>
      </w:r>
      <w:r>
        <w:rPr/>
        <w:t>with</w:t>
      </w:r>
      <w:r>
        <w:rPr>
          <w:spacing w:val="-2"/>
        </w:rPr>
        <w:t> </w:t>
      </w:r>
      <w:r>
        <w:rPr/>
        <w:t>the</w:t>
      </w:r>
      <w:r>
        <w:rPr>
          <w:spacing w:val="-2"/>
        </w:rPr>
        <w:t> </w:t>
      </w:r>
      <w:r>
        <w:rPr/>
        <w:t>application”</w:t>
      </w:r>
      <w:r>
        <w:rPr>
          <w:spacing w:val="-5"/>
        </w:rPr>
        <w:t> </w:t>
      </w:r>
      <w:r>
        <w:rPr/>
        <w:t>instead</w:t>
      </w:r>
      <w:r>
        <w:rPr>
          <w:spacing w:val="-2"/>
        </w:rPr>
        <w:t> </w:t>
      </w:r>
      <w:r>
        <w:rPr/>
        <w:t>of</w:t>
      </w:r>
      <w:r>
        <w:rPr>
          <w:spacing w:val="-2"/>
        </w:rPr>
        <w:t> </w:t>
      </w:r>
      <w:r>
        <w:rPr/>
        <w:t>“The</w:t>
      </w:r>
      <w:r>
        <w:rPr>
          <w:spacing w:val="-3"/>
        </w:rPr>
        <w:t> </w:t>
      </w:r>
      <w:r>
        <w:rPr/>
        <w:t>TA/TO</w:t>
      </w:r>
      <w:r>
        <w:rPr>
          <w:spacing w:val="-5"/>
        </w:rPr>
        <w:t> </w:t>
      </w:r>
      <w:r>
        <w:rPr/>
        <w:t>must</w:t>
      </w:r>
      <w:r>
        <w:rPr>
          <w:spacing w:val="-4"/>
        </w:rPr>
        <w:t> </w:t>
      </w:r>
      <w:r>
        <w:rPr/>
        <w:t>provide information confirming that the CV named in the CVP application is signed up to attend CSP Civilian VIN Training, and the date of the training must be included with the application.”</w:t>
      </w:r>
    </w:p>
    <w:p>
      <w:pPr>
        <w:pStyle w:val="Heading1"/>
        <w:spacing w:before="157"/>
      </w:pPr>
      <w:r>
        <w:rPr/>
        <w:t>Page</w:t>
      </w:r>
      <w:r>
        <w:rPr>
          <w:spacing w:val="-6"/>
        </w:rPr>
        <w:t> </w:t>
      </w:r>
      <w:r>
        <w:rPr/>
        <w:t>6,</w:t>
      </w:r>
      <w:r>
        <w:rPr>
          <w:spacing w:val="-3"/>
        </w:rPr>
        <w:t> </w:t>
      </w:r>
      <w:r>
        <w:rPr/>
        <w:t>TVIN</w:t>
      </w:r>
      <w:r>
        <w:rPr>
          <w:spacing w:val="-4"/>
        </w:rPr>
        <w:t> </w:t>
      </w:r>
      <w:r>
        <w:rPr/>
        <w:t>4.3,</w:t>
      </w:r>
      <w:r>
        <w:rPr>
          <w:spacing w:val="-5"/>
        </w:rPr>
        <w:t> </w:t>
      </w:r>
      <w:r>
        <w:rPr/>
        <w:t>updated</w:t>
      </w:r>
      <w:r>
        <w:rPr>
          <w:spacing w:val="-4"/>
        </w:rPr>
        <w:t> </w:t>
      </w:r>
      <w:r>
        <w:rPr/>
        <w:t>for</w:t>
      </w:r>
      <w:r>
        <w:rPr>
          <w:spacing w:val="-5"/>
        </w:rPr>
        <w:t> </w:t>
      </w:r>
      <w:r>
        <w:rPr>
          <w:spacing w:val="-2"/>
        </w:rPr>
        <w:t>clarity:</w:t>
      </w:r>
    </w:p>
    <w:p>
      <w:pPr>
        <w:pStyle w:val="BodyText"/>
        <w:spacing w:line="278" w:lineRule="auto" w:before="48"/>
        <w:ind w:right="16"/>
      </w:pPr>
      <w:r>
        <w:rPr/>
        <w:t>TVIN</w:t>
      </w:r>
      <w:r>
        <w:rPr>
          <w:spacing w:val="-7"/>
        </w:rPr>
        <w:t> </w:t>
      </w:r>
      <w:r>
        <w:rPr/>
        <w:t>4.3</w:t>
      </w:r>
      <w:r>
        <w:rPr>
          <w:spacing w:val="-6"/>
        </w:rPr>
        <w:t> </w:t>
      </w:r>
      <w:r>
        <w:rPr/>
        <w:t>has</w:t>
      </w:r>
      <w:r>
        <w:rPr>
          <w:spacing w:val="-10"/>
        </w:rPr>
        <w:t> </w:t>
      </w:r>
      <w:r>
        <w:rPr/>
        <w:t>been</w:t>
      </w:r>
      <w:r>
        <w:rPr>
          <w:spacing w:val="-9"/>
        </w:rPr>
        <w:t> </w:t>
      </w:r>
      <w:r>
        <w:rPr/>
        <w:t>revised</w:t>
      </w:r>
      <w:r>
        <w:rPr>
          <w:spacing w:val="-5"/>
        </w:rPr>
        <w:t> </w:t>
      </w:r>
      <w:r>
        <w:rPr/>
        <w:t>to</w:t>
      </w:r>
      <w:r>
        <w:rPr>
          <w:spacing w:val="-7"/>
        </w:rPr>
        <w:t> </w:t>
      </w:r>
      <w:r>
        <w:rPr/>
        <w:t>clarify</w:t>
      </w:r>
      <w:r>
        <w:rPr>
          <w:spacing w:val="-8"/>
        </w:rPr>
        <w:t> </w:t>
      </w:r>
      <w:r>
        <w:rPr/>
        <w:t>its</w:t>
      </w:r>
      <w:r>
        <w:rPr>
          <w:spacing w:val="-8"/>
        </w:rPr>
        <w:t> </w:t>
      </w:r>
      <w:r>
        <w:rPr/>
        <w:t>intent,</w:t>
      </w:r>
      <w:r>
        <w:rPr>
          <w:spacing w:val="-5"/>
        </w:rPr>
        <w:t> </w:t>
      </w:r>
      <w:r>
        <w:rPr/>
        <w:t>replacing</w:t>
      </w:r>
      <w:r>
        <w:rPr>
          <w:spacing w:val="-6"/>
        </w:rPr>
        <w:t> </w:t>
      </w:r>
      <w:r>
        <w:rPr/>
        <w:t>“promote”</w:t>
      </w:r>
      <w:r>
        <w:rPr>
          <w:spacing w:val="-6"/>
        </w:rPr>
        <w:t> </w:t>
      </w:r>
      <w:r>
        <w:rPr/>
        <w:t>with</w:t>
      </w:r>
      <w:r>
        <w:rPr>
          <w:spacing w:val="-6"/>
        </w:rPr>
        <w:t> </w:t>
      </w:r>
      <w:r>
        <w:rPr/>
        <w:t>“encourage.”</w:t>
      </w:r>
      <w:r>
        <w:rPr>
          <w:spacing w:val="38"/>
        </w:rPr>
        <w:t> </w:t>
      </w:r>
      <w:r>
        <w:rPr/>
        <w:t>Updated, TVIN 4.3 reads</w:t>
      </w:r>
      <w:r>
        <w:rPr>
          <w:spacing w:val="-3"/>
        </w:rPr>
        <w:t> </w:t>
      </w:r>
      <w:r>
        <w:rPr/>
        <w:t>in</w:t>
      </w:r>
      <w:r>
        <w:rPr>
          <w:spacing w:val="-2"/>
        </w:rPr>
        <w:t> </w:t>
      </w:r>
      <w:r>
        <w:rPr/>
        <w:t>part</w:t>
      </w:r>
      <w:r>
        <w:rPr>
          <w:spacing w:val="-1"/>
        </w:rPr>
        <w:t> </w:t>
      </w:r>
      <w:r>
        <w:rPr/>
        <w:t>“…nor will</w:t>
      </w:r>
      <w:r>
        <w:rPr>
          <w:spacing w:val="-1"/>
        </w:rPr>
        <w:t> </w:t>
      </w:r>
      <w:r>
        <w:rPr/>
        <w:t>a</w:t>
      </w:r>
      <w:r>
        <w:rPr>
          <w:spacing w:val="-3"/>
        </w:rPr>
        <w:t> </w:t>
      </w:r>
      <w:r>
        <w:rPr/>
        <w:t>TA/TO</w:t>
      </w:r>
      <w:r>
        <w:rPr>
          <w:spacing w:val="-4"/>
        </w:rPr>
        <w:t> </w:t>
      </w:r>
      <w:r>
        <w:rPr/>
        <w:t>allow</w:t>
      </w:r>
      <w:r>
        <w:rPr>
          <w:spacing w:val="-2"/>
        </w:rPr>
        <w:t> </w:t>
      </w:r>
      <w:r>
        <w:rPr/>
        <w:t>or </w:t>
      </w:r>
      <w:r>
        <w:rPr>
          <w:b/>
        </w:rPr>
        <w:t>encourage </w:t>
      </w:r>
      <w:r>
        <w:rPr/>
        <w:t>a</w:t>
      </w:r>
      <w:r>
        <w:rPr>
          <w:spacing w:val="-1"/>
        </w:rPr>
        <w:t> </w:t>
      </w:r>
      <w:r>
        <w:rPr/>
        <w:t>CV to verify</w:t>
      </w:r>
      <w:r>
        <w:rPr>
          <w:spacing w:val="-4"/>
        </w:rPr>
        <w:t> </w:t>
      </w:r>
      <w:r>
        <w:rPr/>
        <w:t>commercial vehicle information on behalf of the TA/TO before a CVP is issued to the TA/TO for</w:t>
      </w:r>
      <w:r>
        <w:rPr>
          <w:spacing w:val="-1"/>
        </w:rPr>
        <w:t> </w:t>
      </w:r>
      <w:r>
        <w:rPr/>
        <w:t>the CV” instead of “…nor</w:t>
      </w:r>
      <w:r>
        <w:rPr>
          <w:spacing w:val="-6"/>
        </w:rPr>
        <w:t> </w:t>
      </w:r>
      <w:r>
        <w:rPr/>
        <w:t>will</w:t>
      </w:r>
      <w:r>
        <w:rPr>
          <w:spacing w:val="-7"/>
        </w:rPr>
        <w:t> </w:t>
      </w:r>
      <w:r>
        <w:rPr/>
        <w:t>a</w:t>
      </w:r>
      <w:r>
        <w:rPr>
          <w:spacing w:val="-8"/>
        </w:rPr>
        <w:t> </w:t>
      </w:r>
      <w:r>
        <w:rPr/>
        <w:t>TA/TO</w:t>
      </w:r>
      <w:r>
        <w:rPr>
          <w:spacing w:val="-7"/>
        </w:rPr>
        <w:t> </w:t>
      </w:r>
      <w:r>
        <w:rPr/>
        <w:t>allow</w:t>
      </w:r>
      <w:r>
        <w:rPr>
          <w:spacing w:val="-7"/>
        </w:rPr>
        <w:t> </w:t>
      </w:r>
      <w:r>
        <w:rPr/>
        <w:t>or</w:t>
      </w:r>
      <w:r>
        <w:rPr>
          <w:spacing w:val="-6"/>
        </w:rPr>
        <w:t> </w:t>
      </w:r>
      <w:r>
        <w:rPr/>
        <w:t>promote</w:t>
      </w:r>
      <w:r>
        <w:rPr>
          <w:spacing w:val="-6"/>
        </w:rPr>
        <w:t> </w:t>
      </w:r>
      <w:r>
        <w:rPr/>
        <w:t>a</w:t>
      </w:r>
      <w:r>
        <w:rPr>
          <w:spacing w:val="-7"/>
        </w:rPr>
        <w:t> </w:t>
      </w:r>
      <w:r>
        <w:rPr/>
        <w:t>CV</w:t>
      </w:r>
      <w:r>
        <w:rPr>
          <w:spacing w:val="-8"/>
        </w:rPr>
        <w:t> </w:t>
      </w:r>
      <w:r>
        <w:rPr/>
        <w:t>to</w:t>
      </w:r>
      <w:r>
        <w:rPr>
          <w:spacing w:val="-8"/>
        </w:rPr>
        <w:t> </w:t>
      </w:r>
      <w:r>
        <w:rPr/>
        <w:t>verify</w:t>
      </w:r>
      <w:r>
        <w:rPr>
          <w:spacing w:val="-7"/>
        </w:rPr>
        <w:t> </w:t>
      </w:r>
      <w:r>
        <w:rPr/>
        <w:t>commercial</w:t>
      </w:r>
      <w:r>
        <w:rPr>
          <w:spacing w:val="-6"/>
        </w:rPr>
        <w:t> </w:t>
      </w:r>
      <w:r>
        <w:rPr/>
        <w:t>vehicle</w:t>
      </w:r>
      <w:r>
        <w:rPr>
          <w:spacing w:val="-6"/>
        </w:rPr>
        <w:t> </w:t>
      </w:r>
      <w:r>
        <w:rPr/>
        <w:t>information</w:t>
      </w:r>
      <w:r>
        <w:rPr>
          <w:spacing w:val="-6"/>
        </w:rPr>
        <w:t> </w:t>
      </w:r>
      <w:r>
        <w:rPr/>
        <w:t>on</w:t>
      </w:r>
      <w:r>
        <w:rPr>
          <w:spacing w:val="-6"/>
        </w:rPr>
        <w:t> </w:t>
      </w:r>
      <w:r>
        <w:rPr/>
        <w:t>behalf</w:t>
      </w:r>
      <w:r>
        <w:rPr>
          <w:spacing w:val="-6"/>
        </w:rPr>
        <w:t> </w:t>
      </w:r>
      <w:r>
        <w:rPr/>
        <w:t>of the TA/TO</w:t>
      </w:r>
      <w:r>
        <w:rPr>
          <w:spacing w:val="-1"/>
        </w:rPr>
        <w:t> </w:t>
      </w:r>
      <w:r>
        <w:rPr/>
        <w:t>before a CVP is issued to</w:t>
      </w:r>
      <w:r>
        <w:rPr>
          <w:spacing w:val="-1"/>
        </w:rPr>
        <w:t> </w:t>
      </w:r>
      <w:r>
        <w:rPr/>
        <w:t>the TA/TO for</w:t>
      </w:r>
      <w:r>
        <w:rPr>
          <w:spacing w:val="-2"/>
        </w:rPr>
        <w:t> </w:t>
      </w:r>
      <w:r>
        <w:rPr/>
        <w:t>the CV.”</w:t>
      </w:r>
    </w:p>
    <w:p>
      <w:pPr>
        <w:pStyle w:val="Heading1"/>
      </w:pPr>
      <w:r>
        <w:rPr/>
        <w:t>Page</w:t>
      </w:r>
      <w:r>
        <w:rPr>
          <w:spacing w:val="-7"/>
        </w:rPr>
        <w:t> </w:t>
      </w:r>
      <w:r>
        <w:rPr/>
        <w:t>6,</w:t>
      </w:r>
      <w:r>
        <w:rPr>
          <w:spacing w:val="-4"/>
        </w:rPr>
        <w:t> </w:t>
      </w:r>
      <w:r>
        <w:rPr/>
        <w:t>TVIN</w:t>
      </w:r>
      <w:r>
        <w:rPr>
          <w:spacing w:val="-5"/>
        </w:rPr>
        <w:t> </w:t>
      </w:r>
      <w:r>
        <w:rPr/>
        <w:t>5.1.4,</w:t>
      </w:r>
      <w:r>
        <w:rPr>
          <w:spacing w:val="-4"/>
        </w:rPr>
        <w:t> </w:t>
      </w:r>
      <w:r>
        <w:rPr/>
        <w:t>grammar</w:t>
      </w:r>
      <w:r>
        <w:rPr>
          <w:spacing w:val="-4"/>
        </w:rPr>
        <w:t> </w:t>
      </w:r>
      <w:r>
        <w:rPr>
          <w:spacing w:val="-2"/>
        </w:rPr>
        <w:t>correction:</w:t>
      </w:r>
    </w:p>
    <w:p>
      <w:pPr>
        <w:pStyle w:val="BodyText"/>
        <w:spacing w:line="278" w:lineRule="auto" w:before="45"/>
        <w:ind w:right="61"/>
      </w:pPr>
      <w:r>
        <w:rPr/>
        <w:t>TVIN</w:t>
      </w:r>
      <w:r>
        <w:rPr>
          <w:spacing w:val="-3"/>
        </w:rPr>
        <w:t> </w:t>
      </w:r>
      <w:r>
        <w:rPr/>
        <w:t>5.1.4</w:t>
      </w:r>
      <w:r>
        <w:rPr>
          <w:spacing w:val="-2"/>
        </w:rPr>
        <w:t> </w:t>
      </w:r>
      <w:r>
        <w:rPr/>
        <w:t>has</w:t>
      </w:r>
      <w:r>
        <w:rPr>
          <w:spacing w:val="-4"/>
        </w:rPr>
        <w:t> </w:t>
      </w:r>
      <w:r>
        <w:rPr/>
        <w:t>been</w:t>
      </w:r>
      <w:r>
        <w:rPr>
          <w:spacing w:val="-5"/>
        </w:rPr>
        <w:t> </w:t>
      </w:r>
      <w:r>
        <w:rPr/>
        <w:t>corrected</w:t>
      </w:r>
      <w:r>
        <w:rPr>
          <w:spacing w:val="-2"/>
        </w:rPr>
        <w:t> </w:t>
      </w:r>
      <w:r>
        <w:rPr/>
        <w:t>for</w:t>
      </w:r>
      <w:r>
        <w:rPr>
          <w:spacing w:val="-3"/>
        </w:rPr>
        <w:t> </w:t>
      </w:r>
      <w:r>
        <w:rPr/>
        <w:t>grammar,</w:t>
      </w:r>
      <w:r>
        <w:rPr>
          <w:spacing w:val="-4"/>
        </w:rPr>
        <w:t> </w:t>
      </w:r>
      <w:r>
        <w:rPr/>
        <w:t>so</w:t>
      </w:r>
      <w:r>
        <w:rPr>
          <w:spacing w:val="-3"/>
        </w:rPr>
        <w:t> </w:t>
      </w:r>
      <w:r>
        <w:rPr/>
        <w:t>that</w:t>
      </w:r>
      <w:r>
        <w:rPr>
          <w:spacing w:val="-5"/>
        </w:rPr>
        <w:t> </w:t>
      </w:r>
      <w:r>
        <w:rPr/>
        <w:t>it</w:t>
      </w:r>
      <w:r>
        <w:rPr>
          <w:spacing w:val="-5"/>
        </w:rPr>
        <w:t> </w:t>
      </w:r>
      <w:r>
        <w:rPr/>
        <w:t>reads,</w:t>
      </w:r>
      <w:r>
        <w:rPr>
          <w:spacing w:val="-6"/>
        </w:rPr>
        <w:t> </w:t>
      </w:r>
      <w:r>
        <w:rPr/>
        <w:t>“Delegation</w:t>
      </w:r>
      <w:r>
        <w:rPr>
          <w:spacing w:val="-5"/>
        </w:rPr>
        <w:t> </w:t>
      </w:r>
      <w:r>
        <w:rPr/>
        <w:t>of</w:t>
      </w:r>
      <w:r>
        <w:rPr>
          <w:spacing w:val="-3"/>
        </w:rPr>
        <w:t> </w:t>
      </w:r>
      <w:r>
        <w:rPr/>
        <w:t>any</w:t>
      </w:r>
      <w:r>
        <w:rPr>
          <w:spacing w:val="-4"/>
        </w:rPr>
        <w:t> </w:t>
      </w:r>
      <w:r>
        <w:rPr/>
        <w:t>authority</w:t>
      </w:r>
      <w:r>
        <w:rPr>
          <w:spacing w:val="-4"/>
        </w:rPr>
        <w:t> </w:t>
      </w:r>
      <w:r>
        <w:rPr/>
        <w:t>held by</w:t>
      </w:r>
      <w:r>
        <w:rPr>
          <w:spacing w:val="-5"/>
        </w:rPr>
        <w:t> </w:t>
      </w:r>
      <w:r>
        <w:rPr/>
        <w:t>the</w:t>
      </w:r>
      <w:r>
        <w:rPr>
          <w:spacing w:val="-4"/>
        </w:rPr>
        <w:t> </w:t>
      </w:r>
      <w:r>
        <w:rPr/>
        <w:t>Chief</w:t>
      </w:r>
      <w:r>
        <w:rPr>
          <w:spacing w:val="-6"/>
        </w:rPr>
        <w:t> </w:t>
      </w:r>
      <w:r>
        <w:rPr/>
        <w:t>relevant</w:t>
      </w:r>
      <w:r>
        <w:rPr>
          <w:spacing w:val="-6"/>
        </w:rPr>
        <w:t> </w:t>
      </w:r>
      <w:r>
        <w:rPr/>
        <w:t>to</w:t>
      </w:r>
      <w:r>
        <w:rPr>
          <w:spacing w:val="-4"/>
        </w:rPr>
        <w:t> </w:t>
      </w:r>
      <w:r>
        <w:rPr/>
        <w:t>the</w:t>
      </w:r>
      <w:r>
        <w:rPr>
          <w:spacing w:val="-4"/>
        </w:rPr>
        <w:t> </w:t>
      </w:r>
      <w:r>
        <w:rPr/>
        <w:t>TVVP</w:t>
      </w:r>
      <w:r>
        <w:rPr>
          <w:spacing w:val="-4"/>
        </w:rPr>
        <w:t> </w:t>
      </w:r>
      <w:r>
        <w:rPr/>
        <w:t>will</w:t>
      </w:r>
      <w:r>
        <w:rPr>
          <w:spacing w:val="-5"/>
        </w:rPr>
        <w:t> </w:t>
      </w:r>
      <w:r>
        <w:rPr/>
        <w:t>occur</w:t>
      </w:r>
      <w:r>
        <w:rPr>
          <w:spacing w:val="-7"/>
        </w:rPr>
        <w:t> </w:t>
      </w:r>
      <w:r>
        <w:rPr/>
        <w:t>consistent</w:t>
      </w:r>
      <w:r>
        <w:rPr>
          <w:b/>
          <w:color w:val="C00000"/>
        </w:rPr>
        <w:t>ly</w:t>
      </w:r>
      <w:r>
        <w:rPr>
          <w:b/>
          <w:color w:val="C00000"/>
          <w:spacing w:val="-5"/>
        </w:rPr>
        <w:t> </w:t>
      </w:r>
      <w:r>
        <w:rPr/>
        <w:t>with</w:t>
      </w:r>
      <w:r>
        <w:rPr>
          <w:spacing w:val="-4"/>
        </w:rPr>
        <w:t> </w:t>
      </w:r>
      <w:r>
        <w:rPr/>
        <w:t>applicable</w:t>
      </w:r>
      <w:r>
        <w:rPr>
          <w:spacing w:val="-4"/>
        </w:rPr>
        <w:t> </w:t>
      </w:r>
      <w:r>
        <w:rPr/>
        <w:t>CDPS</w:t>
      </w:r>
      <w:r>
        <w:rPr>
          <w:spacing w:val="-4"/>
        </w:rPr>
        <w:t> </w:t>
      </w:r>
      <w:r>
        <w:rPr/>
        <w:t>and</w:t>
      </w:r>
      <w:r>
        <w:rPr>
          <w:spacing w:val="-4"/>
        </w:rPr>
        <w:t> </w:t>
      </w:r>
      <w:r>
        <w:rPr/>
        <w:t>CSP</w:t>
      </w:r>
      <w:r>
        <w:rPr>
          <w:spacing w:val="-6"/>
        </w:rPr>
        <w:t> </w:t>
      </w:r>
      <w:r>
        <w:rPr/>
        <w:t>policies and directives” instead of “Delegation of any authority held by the Chief relevant to</w:t>
      </w:r>
      <w:r>
        <w:rPr>
          <w:spacing w:val="-1"/>
        </w:rPr>
        <w:t> </w:t>
      </w:r>
      <w:r>
        <w:rPr/>
        <w:t>the TVVP will occur consistent with applicable CDPS and CSP policies and directives.”</w:t>
      </w:r>
    </w:p>
    <w:p>
      <w:pPr>
        <w:pStyle w:val="Heading1"/>
        <w:spacing w:before="158"/>
      </w:pPr>
      <w:r>
        <w:rPr/>
        <w:t>Page</w:t>
      </w:r>
      <w:r>
        <w:rPr>
          <w:spacing w:val="-5"/>
        </w:rPr>
        <w:t> </w:t>
      </w:r>
      <w:r>
        <w:rPr/>
        <w:t>7,</w:t>
      </w:r>
      <w:r>
        <w:rPr>
          <w:spacing w:val="-3"/>
        </w:rPr>
        <w:t> </w:t>
      </w:r>
      <w:r>
        <w:rPr/>
        <w:t>TVIN</w:t>
      </w:r>
      <w:r>
        <w:rPr>
          <w:spacing w:val="-3"/>
        </w:rPr>
        <w:t> </w:t>
      </w:r>
      <w:r>
        <w:rPr/>
        <w:t>5.3,</w:t>
      </w:r>
      <w:r>
        <w:rPr>
          <w:spacing w:val="-5"/>
        </w:rPr>
        <w:t> </w:t>
      </w:r>
      <w:r>
        <w:rPr/>
        <w:t>updated</w:t>
      </w:r>
      <w:r>
        <w:rPr>
          <w:spacing w:val="-2"/>
        </w:rPr>
        <w:t> </w:t>
      </w:r>
      <w:r>
        <w:rPr/>
        <w:t>for</w:t>
      </w:r>
      <w:r>
        <w:rPr>
          <w:spacing w:val="-5"/>
        </w:rPr>
        <w:t> </w:t>
      </w:r>
      <w:r>
        <w:rPr/>
        <w:t>clarity</w:t>
      </w:r>
      <w:r>
        <w:rPr>
          <w:spacing w:val="-4"/>
        </w:rPr>
        <w:t> </w:t>
      </w:r>
      <w:r>
        <w:rPr/>
        <w:t>and</w:t>
      </w:r>
      <w:r>
        <w:rPr>
          <w:spacing w:val="-4"/>
        </w:rPr>
        <w:t> </w:t>
      </w:r>
      <w:r>
        <w:rPr>
          <w:spacing w:val="-2"/>
        </w:rPr>
        <w:t>readability:</w:t>
      </w:r>
    </w:p>
    <w:p>
      <w:pPr>
        <w:pStyle w:val="BodyText"/>
        <w:spacing w:line="278" w:lineRule="auto" w:before="48"/>
      </w:pPr>
      <w:r>
        <w:rPr/>
        <w:t>TVIN 5.3 has been revised to enhance clarity and readability by removing unnecessary words and</w:t>
      </w:r>
      <w:r>
        <w:rPr>
          <w:spacing w:val="-7"/>
        </w:rPr>
        <w:t> </w:t>
      </w:r>
      <w:r>
        <w:rPr/>
        <w:t>phrasing.</w:t>
      </w:r>
      <w:r>
        <w:rPr>
          <w:spacing w:val="40"/>
        </w:rPr>
        <w:t> </w:t>
      </w:r>
      <w:r>
        <w:rPr/>
        <w:t>Now,</w:t>
      </w:r>
      <w:r>
        <w:rPr>
          <w:spacing w:val="-6"/>
        </w:rPr>
        <w:t> </w:t>
      </w:r>
      <w:r>
        <w:rPr/>
        <w:t>TVIN</w:t>
      </w:r>
      <w:r>
        <w:rPr>
          <w:spacing w:val="-8"/>
        </w:rPr>
        <w:t> </w:t>
      </w:r>
      <w:r>
        <w:rPr/>
        <w:t>5.3</w:t>
      </w:r>
      <w:r>
        <w:rPr>
          <w:spacing w:val="-5"/>
        </w:rPr>
        <w:t> </w:t>
      </w:r>
      <w:r>
        <w:rPr/>
        <w:t>states</w:t>
      </w:r>
      <w:r>
        <w:rPr>
          <w:spacing w:val="-6"/>
        </w:rPr>
        <w:t> </w:t>
      </w:r>
      <w:r>
        <w:rPr/>
        <w:t>in</w:t>
      </w:r>
      <w:r>
        <w:rPr>
          <w:spacing w:val="-6"/>
        </w:rPr>
        <w:t> </w:t>
      </w:r>
      <w:r>
        <w:rPr/>
        <w:t>part,</w:t>
      </w:r>
      <w:r>
        <w:rPr>
          <w:spacing w:val="-7"/>
        </w:rPr>
        <w:t> </w:t>
      </w:r>
      <w:r>
        <w:rPr/>
        <w:t>“CSP</w:t>
      </w:r>
      <w:r>
        <w:rPr>
          <w:spacing w:val="-7"/>
        </w:rPr>
        <w:t> </w:t>
      </w:r>
      <w:r>
        <w:rPr/>
        <w:t>has</w:t>
      </w:r>
      <w:r>
        <w:rPr>
          <w:spacing w:val="-7"/>
        </w:rPr>
        <w:t> </w:t>
      </w:r>
      <w:r>
        <w:rPr/>
        <w:t>the</w:t>
      </w:r>
      <w:r>
        <w:rPr>
          <w:spacing w:val="-6"/>
        </w:rPr>
        <w:t> </w:t>
      </w:r>
      <w:r>
        <w:rPr/>
        <w:t>exclusive</w:t>
      </w:r>
      <w:r>
        <w:rPr>
          <w:spacing w:val="-6"/>
        </w:rPr>
        <w:t> </w:t>
      </w:r>
      <w:r>
        <w:rPr/>
        <w:t>authority</w:t>
      </w:r>
      <w:r>
        <w:rPr>
          <w:spacing w:val="-7"/>
        </w:rPr>
        <w:t> </w:t>
      </w:r>
      <w:r>
        <w:rPr/>
        <w:t>to</w:t>
      </w:r>
      <w:r>
        <w:rPr>
          <w:spacing w:val="-6"/>
        </w:rPr>
        <w:t> </w:t>
      </w:r>
      <w:r>
        <w:rPr/>
        <w:t>conduct</w:t>
      </w:r>
      <w:r>
        <w:rPr>
          <w:spacing w:val="-7"/>
        </w:rPr>
        <w:t> </w:t>
      </w:r>
      <w:r>
        <w:rPr/>
        <w:t>PPCRs.</w:t>
      </w:r>
    </w:p>
    <w:p>
      <w:pPr>
        <w:pStyle w:val="BodyText"/>
        <w:spacing w:line="290" w:lineRule="exact"/>
      </w:pPr>
      <w:r>
        <w:rPr/>
        <w:t>CSP</w:t>
      </w:r>
      <w:r>
        <w:rPr>
          <w:spacing w:val="-4"/>
        </w:rPr>
        <w:t> </w:t>
      </w:r>
      <w:r>
        <w:rPr/>
        <w:t>Enforcement</w:t>
      </w:r>
      <w:r>
        <w:rPr>
          <w:spacing w:val="-5"/>
        </w:rPr>
        <w:t> </w:t>
      </w:r>
      <w:r>
        <w:rPr/>
        <w:t>Officials</w:t>
      </w:r>
      <w:r>
        <w:rPr>
          <w:spacing w:val="-4"/>
        </w:rPr>
        <w:t> </w:t>
      </w:r>
      <w:r>
        <w:rPr/>
        <w:t>who</w:t>
      </w:r>
      <w:r>
        <w:rPr>
          <w:spacing w:val="-4"/>
        </w:rPr>
        <w:t> </w:t>
      </w:r>
      <w:r>
        <w:rPr/>
        <w:t>are</w:t>
      </w:r>
      <w:r>
        <w:rPr>
          <w:spacing w:val="-3"/>
        </w:rPr>
        <w:t> </w:t>
      </w:r>
      <w:r>
        <w:rPr/>
        <w:t>certified</w:t>
      </w:r>
      <w:r>
        <w:rPr>
          <w:spacing w:val="-3"/>
        </w:rPr>
        <w:t> </w:t>
      </w:r>
      <w:r>
        <w:rPr>
          <w:b/>
          <w:color w:val="C00000"/>
        </w:rPr>
        <w:t>under</w:t>
      </w:r>
      <w:r>
        <w:rPr>
          <w:b/>
          <w:color w:val="C00000"/>
          <w:spacing w:val="-5"/>
        </w:rPr>
        <w:t> </w:t>
      </w:r>
      <w:r>
        <w:rPr/>
        <w:t>49</w:t>
      </w:r>
      <w:r>
        <w:rPr>
          <w:spacing w:val="-3"/>
        </w:rPr>
        <w:t> </w:t>
      </w:r>
      <w:r>
        <w:rPr/>
        <w:t>CFR</w:t>
      </w:r>
      <w:r>
        <w:rPr>
          <w:spacing w:val="-6"/>
        </w:rPr>
        <w:t> </w:t>
      </w:r>
      <w:r>
        <w:rPr/>
        <w:t>385,</w:t>
      </w:r>
      <w:r>
        <w:rPr>
          <w:spacing w:val="-5"/>
        </w:rPr>
        <w:t> </w:t>
      </w:r>
      <w:r>
        <w:rPr/>
        <w:t>Subpart</w:t>
      </w:r>
      <w:r>
        <w:rPr>
          <w:spacing w:val="-4"/>
        </w:rPr>
        <w:t> </w:t>
      </w:r>
      <w:r>
        <w:rPr/>
        <w:t>C,</w:t>
      </w:r>
      <w:r>
        <w:rPr>
          <w:spacing w:val="-7"/>
        </w:rPr>
        <w:t> </w:t>
      </w:r>
      <w:r>
        <w:rPr/>
        <w:t>to</w:t>
      </w:r>
      <w:r>
        <w:rPr>
          <w:spacing w:val="-3"/>
        </w:rPr>
        <w:t> </w:t>
      </w:r>
      <w:r>
        <w:rPr>
          <w:spacing w:val="-2"/>
        </w:rPr>
        <w:t>perform</w:t>
      </w:r>
    </w:p>
    <w:p>
      <w:pPr>
        <w:pStyle w:val="BodyText"/>
        <w:spacing w:line="278" w:lineRule="auto" w:before="48"/>
      </w:pPr>
      <w:r>
        <w:rPr/>
        <w:t>compliance reviews and safety audits on motor carriers operating commercial vehicles within the</w:t>
      </w:r>
      <w:r>
        <w:rPr>
          <w:spacing w:val="-4"/>
        </w:rPr>
        <w:t> </w:t>
      </w:r>
      <w:r>
        <w:rPr/>
        <w:t>state</w:t>
      </w:r>
      <w:r>
        <w:rPr>
          <w:spacing w:val="-4"/>
        </w:rPr>
        <w:t> </w:t>
      </w:r>
      <w:r>
        <w:rPr/>
        <w:t>of</w:t>
      </w:r>
      <w:r>
        <w:rPr>
          <w:spacing w:val="-6"/>
        </w:rPr>
        <w:t> </w:t>
      </w:r>
      <w:r>
        <w:rPr/>
        <w:t>Colorado…”</w:t>
      </w:r>
      <w:r>
        <w:rPr>
          <w:spacing w:val="-4"/>
        </w:rPr>
        <w:t> </w:t>
      </w:r>
      <w:r>
        <w:rPr/>
        <w:t>instead</w:t>
      </w:r>
      <w:r>
        <w:rPr>
          <w:spacing w:val="-4"/>
        </w:rPr>
        <w:t> </w:t>
      </w:r>
      <w:r>
        <w:rPr/>
        <w:t>of</w:t>
      </w:r>
      <w:r>
        <w:rPr>
          <w:spacing w:val="-4"/>
        </w:rPr>
        <w:t> </w:t>
      </w:r>
      <w:r>
        <w:rPr/>
        <w:t>“The</w:t>
      </w:r>
      <w:r>
        <w:rPr>
          <w:spacing w:val="-4"/>
        </w:rPr>
        <w:t> </w:t>
      </w:r>
      <w:r>
        <w:rPr/>
        <w:t>CSP</w:t>
      </w:r>
      <w:r>
        <w:rPr>
          <w:spacing w:val="-6"/>
        </w:rPr>
        <w:t> </w:t>
      </w:r>
      <w:r>
        <w:rPr/>
        <w:t>has</w:t>
      </w:r>
      <w:r>
        <w:rPr>
          <w:spacing w:val="-7"/>
        </w:rPr>
        <w:t> </w:t>
      </w:r>
      <w:r>
        <w:rPr/>
        <w:t>the</w:t>
      </w:r>
      <w:r>
        <w:rPr>
          <w:spacing w:val="-4"/>
        </w:rPr>
        <w:t> </w:t>
      </w:r>
      <w:r>
        <w:rPr/>
        <w:t>exclusive</w:t>
      </w:r>
      <w:r>
        <w:rPr>
          <w:spacing w:val="-4"/>
        </w:rPr>
        <w:t> </w:t>
      </w:r>
      <w:r>
        <w:rPr/>
        <w:t>authority</w:t>
      </w:r>
      <w:r>
        <w:rPr>
          <w:spacing w:val="-5"/>
        </w:rPr>
        <w:t> </w:t>
      </w:r>
      <w:r>
        <w:rPr/>
        <w:t>to</w:t>
      </w:r>
      <w:r>
        <w:rPr>
          <w:spacing w:val="-6"/>
        </w:rPr>
        <w:t> </w:t>
      </w:r>
      <w:r>
        <w:rPr/>
        <w:t>conduct</w:t>
      </w:r>
      <w:r>
        <w:rPr>
          <w:spacing w:val="-6"/>
        </w:rPr>
        <w:t> </w:t>
      </w:r>
      <w:r>
        <w:rPr/>
        <w:t>PPCRs.</w:t>
      </w:r>
      <w:r>
        <w:rPr>
          <w:spacing w:val="40"/>
        </w:rPr>
        <w:t> </w:t>
      </w:r>
      <w:r>
        <w:rPr/>
        <w:t>CSP Enforcement Officials who are certified according to 49 CFR 385, Subpart C, to perform compliance reviews and safety audits on motor carriers operating commercial vehicles within the state of Colorado…”</w:t>
      </w:r>
    </w:p>
    <w:p>
      <w:pPr>
        <w:pStyle w:val="Heading1"/>
        <w:spacing w:before="156"/>
      </w:pPr>
      <w:r>
        <w:rPr/>
        <w:t>Page</w:t>
      </w:r>
      <w:r>
        <w:rPr>
          <w:spacing w:val="-6"/>
        </w:rPr>
        <w:t> </w:t>
      </w:r>
      <w:r>
        <w:rPr/>
        <w:t>7,</w:t>
      </w:r>
      <w:r>
        <w:rPr>
          <w:spacing w:val="-4"/>
        </w:rPr>
        <w:t> </w:t>
      </w:r>
      <w:r>
        <w:rPr/>
        <w:t>TVIN</w:t>
      </w:r>
      <w:r>
        <w:rPr>
          <w:spacing w:val="-3"/>
        </w:rPr>
        <w:t> </w:t>
      </w:r>
      <w:r>
        <w:rPr/>
        <w:t>5.3.3,</w:t>
      </w:r>
      <w:r>
        <w:rPr>
          <w:spacing w:val="-6"/>
        </w:rPr>
        <w:t> </w:t>
      </w:r>
      <w:r>
        <w:rPr/>
        <w:t>updated</w:t>
      </w:r>
      <w:r>
        <w:rPr>
          <w:spacing w:val="-4"/>
        </w:rPr>
        <w:t> </w:t>
      </w:r>
      <w:r>
        <w:rPr/>
        <w:t>from</w:t>
      </w:r>
      <w:r>
        <w:rPr>
          <w:spacing w:val="-4"/>
        </w:rPr>
        <w:t> </w:t>
      </w:r>
      <w:r>
        <w:rPr/>
        <w:t>singular</w:t>
      </w:r>
      <w:r>
        <w:rPr>
          <w:spacing w:val="-4"/>
        </w:rPr>
        <w:t> </w:t>
      </w:r>
      <w:r>
        <w:rPr/>
        <w:t>to</w:t>
      </w:r>
      <w:r>
        <w:rPr>
          <w:spacing w:val="-6"/>
        </w:rPr>
        <w:t> </w:t>
      </w:r>
      <w:r>
        <w:rPr>
          <w:spacing w:val="-2"/>
        </w:rPr>
        <w:t>plural:</w:t>
      </w:r>
    </w:p>
    <w:p>
      <w:pPr>
        <w:pStyle w:val="BodyText"/>
        <w:spacing w:line="278" w:lineRule="auto" w:before="48"/>
      </w:pPr>
      <w:r>
        <w:rPr/>
        <w:t>The</w:t>
      </w:r>
      <w:r>
        <w:rPr>
          <w:spacing w:val="-4"/>
        </w:rPr>
        <w:t> </w:t>
      </w:r>
      <w:r>
        <w:rPr/>
        <w:t>acronym</w:t>
      </w:r>
      <w:r>
        <w:rPr>
          <w:spacing w:val="-7"/>
        </w:rPr>
        <w:t> </w:t>
      </w:r>
      <w:r>
        <w:rPr/>
        <w:t>for</w:t>
      </w:r>
      <w:r>
        <w:rPr>
          <w:spacing w:val="-4"/>
        </w:rPr>
        <w:t> </w:t>
      </w:r>
      <w:r>
        <w:rPr/>
        <w:t>TVIP</w:t>
      </w:r>
      <w:r>
        <w:rPr>
          <w:spacing w:val="-5"/>
        </w:rPr>
        <w:t> </w:t>
      </w:r>
      <w:r>
        <w:rPr/>
        <w:t>has</w:t>
      </w:r>
      <w:r>
        <w:rPr>
          <w:spacing w:val="-4"/>
        </w:rPr>
        <w:t> </w:t>
      </w:r>
      <w:r>
        <w:rPr/>
        <w:t>been</w:t>
      </w:r>
      <w:r>
        <w:rPr>
          <w:spacing w:val="-4"/>
        </w:rPr>
        <w:t> </w:t>
      </w:r>
      <w:r>
        <w:rPr/>
        <w:t>changed</w:t>
      </w:r>
      <w:r>
        <w:rPr>
          <w:spacing w:val="-5"/>
        </w:rPr>
        <w:t> </w:t>
      </w:r>
      <w:r>
        <w:rPr/>
        <w:t>to</w:t>
      </w:r>
      <w:r>
        <w:rPr>
          <w:spacing w:val="-6"/>
        </w:rPr>
        <w:t> </w:t>
      </w:r>
      <w:r>
        <w:rPr/>
        <w:t>the</w:t>
      </w:r>
      <w:r>
        <w:rPr>
          <w:spacing w:val="-5"/>
        </w:rPr>
        <w:t> </w:t>
      </w:r>
      <w:r>
        <w:rPr/>
        <w:t>plural</w:t>
      </w:r>
      <w:r>
        <w:rPr>
          <w:spacing w:val="-4"/>
        </w:rPr>
        <w:t> </w:t>
      </w:r>
      <w:r>
        <w:rPr/>
        <w:t>form</w:t>
      </w:r>
      <w:r>
        <w:rPr>
          <w:spacing w:val="-2"/>
        </w:rPr>
        <w:t> </w:t>
      </w:r>
      <w:r>
        <w:rPr/>
        <w:t>to</w:t>
      </w:r>
      <w:r>
        <w:rPr>
          <w:spacing w:val="-6"/>
        </w:rPr>
        <w:t> </w:t>
      </w:r>
      <w:r>
        <w:rPr/>
        <w:t>fix</w:t>
      </w:r>
      <w:r>
        <w:rPr>
          <w:spacing w:val="-5"/>
        </w:rPr>
        <w:t> </w:t>
      </w:r>
      <w:r>
        <w:rPr/>
        <w:t>the</w:t>
      </w:r>
      <w:r>
        <w:rPr>
          <w:spacing w:val="-6"/>
        </w:rPr>
        <w:t> </w:t>
      </w:r>
      <w:r>
        <w:rPr/>
        <w:t>verb</w:t>
      </w:r>
      <w:r>
        <w:rPr>
          <w:spacing w:val="-7"/>
        </w:rPr>
        <w:t> </w:t>
      </w:r>
      <w:r>
        <w:rPr/>
        <w:t>disagreement</w:t>
      </w:r>
      <w:r>
        <w:rPr>
          <w:spacing w:val="-5"/>
        </w:rPr>
        <w:t> </w:t>
      </w:r>
      <w:r>
        <w:rPr/>
        <w:t>in</w:t>
      </w:r>
      <w:r>
        <w:rPr>
          <w:spacing w:val="-5"/>
        </w:rPr>
        <w:t> </w:t>
      </w:r>
      <w:r>
        <w:rPr/>
        <w:t>the first sentence.</w:t>
      </w:r>
      <w:r>
        <w:rPr>
          <w:spacing w:val="40"/>
        </w:rPr>
        <w:t> </w:t>
      </w:r>
      <w:r>
        <w:rPr/>
        <w:t>Updated, the first sentence of TVIN 5.3.3. reads “Except for the initial permit</w:t>
      </w:r>
    </w:p>
    <w:p>
      <w:pPr>
        <w:pStyle w:val="BodyText"/>
        <w:spacing w:line="278" w:lineRule="auto"/>
      </w:pPr>
      <w:r>
        <w:rPr/>
        <w:t>review</w:t>
      </w:r>
      <w:r>
        <w:rPr>
          <w:spacing w:val="-4"/>
        </w:rPr>
        <w:t> </w:t>
      </w:r>
      <w:r>
        <w:rPr/>
        <w:t>outlined</w:t>
      </w:r>
      <w:r>
        <w:rPr>
          <w:spacing w:val="-4"/>
        </w:rPr>
        <w:t> </w:t>
      </w:r>
      <w:r>
        <w:rPr/>
        <w:t>in</w:t>
      </w:r>
      <w:r>
        <w:rPr>
          <w:spacing w:val="-2"/>
        </w:rPr>
        <w:t> </w:t>
      </w:r>
      <w:r>
        <w:rPr/>
        <w:t>Section</w:t>
      </w:r>
      <w:r>
        <w:rPr>
          <w:spacing w:val="-2"/>
        </w:rPr>
        <w:t> </w:t>
      </w:r>
      <w:r>
        <w:rPr/>
        <w:t>5.3.2</w:t>
      </w:r>
      <w:r>
        <w:rPr>
          <w:spacing w:val="-5"/>
        </w:rPr>
        <w:t> </w:t>
      </w:r>
      <w:r>
        <w:rPr/>
        <w:t>of</w:t>
      </w:r>
      <w:r>
        <w:rPr>
          <w:spacing w:val="-4"/>
        </w:rPr>
        <w:t> </w:t>
      </w:r>
      <w:r>
        <w:rPr/>
        <w:t>these</w:t>
      </w:r>
      <w:r>
        <w:rPr>
          <w:spacing w:val="-4"/>
        </w:rPr>
        <w:t> </w:t>
      </w:r>
      <w:r>
        <w:rPr/>
        <w:t>rules,</w:t>
      </w:r>
      <w:r>
        <w:rPr>
          <w:spacing w:val="-5"/>
        </w:rPr>
        <w:t> </w:t>
      </w:r>
      <w:r>
        <w:rPr/>
        <w:t>all</w:t>
      </w:r>
      <w:r>
        <w:rPr>
          <w:spacing w:val="-5"/>
        </w:rPr>
        <w:t> </w:t>
      </w:r>
      <w:r>
        <w:rPr/>
        <w:t>TVIP</w:t>
      </w:r>
      <w:r>
        <w:rPr>
          <w:b/>
          <w:color w:val="C00000"/>
        </w:rPr>
        <w:t>s</w:t>
      </w:r>
      <w:r>
        <w:rPr>
          <w:b/>
          <w:color w:val="C00000"/>
          <w:spacing w:val="-2"/>
        </w:rPr>
        <w:t> </w:t>
      </w:r>
      <w:r>
        <w:rPr/>
        <w:t>and</w:t>
      </w:r>
      <w:r>
        <w:rPr>
          <w:spacing w:val="-4"/>
        </w:rPr>
        <w:t> </w:t>
      </w:r>
      <w:r>
        <w:rPr/>
        <w:t>CVPs</w:t>
      </w:r>
      <w:r>
        <w:rPr>
          <w:spacing w:val="-3"/>
        </w:rPr>
        <w:t> </w:t>
      </w:r>
      <w:r>
        <w:rPr/>
        <w:t>may</w:t>
      </w:r>
      <w:r>
        <w:rPr>
          <w:spacing w:val="-3"/>
        </w:rPr>
        <w:t> </w:t>
      </w:r>
      <w:r>
        <w:rPr/>
        <w:t>be</w:t>
      </w:r>
      <w:r>
        <w:rPr>
          <w:spacing w:val="-2"/>
        </w:rPr>
        <w:t> </w:t>
      </w:r>
      <w:r>
        <w:rPr/>
        <w:t>subject</w:t>
      </w:r>
      <w:r>
        <w:rPr>
          <w:spacing w:val="-4"/>
        </w:rPr>
        <w:t> </w:t>
      </w:r>
      <w:r>
        <w:rPr/>
        <w:t>to</w:t>
      </w:r>
      <w:r>
        <w:rPr>
          <w:spacing w:val="-2"/>
        </w:rPr>
        <w:t> </w:t>
      </w:r>
      <w:r>
        <w:rPr/>
        <w:t>at</w:t>
      </w:r>
      <w:r>
        <w:rPr>
          <w:spacing w:val="-4"/>
        </w:rPr>
        <w:t> </w:t>
      </w:r>
      <w:r>
        <w:rPr/>
        <w:t>least</w:t>
      </w:r>
      <w:r>
        <w:rPr>
          <w:spacing w:val="-4"/>
        </w:rPr>
        <w:t> </w:t>
      </w:r>
      <w:r>
        <w:rPr/>
        <w:t>one permit review every 36 months.</w:t>
      </w:r>
    </w:p>
    <w:p>
      <w:pPr>
        <w:pStyle w:val="Heading1"/>
        <w:spacing w:before="158"/>
      </w:pPr>
      <w:r>
        <w:rPr/>
        <w:t>Page</w:t>
      </w:r>
      <w:r>
        <w:rPr>
          <w:spacing w:val="-6"/>
        </w:rPr>
        <w:t> </w:t>
      </w:r>
      <w:r>
        <w:rPr/>
        <w:t>7,</w:t>
      </w:r>
      <w:r>
        <w:rPr>
          <w:spacing w:val="-5"/>
        </w:rPr>
        <w:t> </w:t>
      </w:r>
      <w:r>
        <w:rPr/>
        <w:t>TVIN</w:t>
      </w:r>
      <w:r>
        <w:rPr>
          <w:spacing w:val="-4"/>
        </w:rPr>
        <w:t> </w:t>
      </w:r>
      <w:r>
        <w:rPr/>
        <w:t>5.3.4,</w:t>
      </w:r>
      <w:r>
        <w:rPr>
          <w:spacing w:val="-6"/>
        </w:rPr>
        <w:t> </w:t>
      </w:r>
      <w:r>
        <w:rPr/>
        <w:t>updated</w:t>
      </w:r>
      <w:r>
        <w:rPr>
          <w:spacing w:val="-1"/>
        </w:rPr>
        <w:t> </w:t>
      </w:r>
      <w:r>
        <w:rPr/>
        <w:t>for</w:t>
      </w:r>
      <w:r>
        <w:rPr>
          <w:spacing w:val="-3"/>
        </w:rPr>
        <w:t> </w:t>
      </w:r>
      <w:r>
        <w:rPr>
          <w:spacing w:val="-2"/>
        </w:rPr>
        <w:t>readability:</w:t>
      </w:r>
    </w:p>
    <w:p>
      <w:pPr>
        <w:pStyle w:val="BodyText"/>
        <w:spacing w:line="278" w:lineRule="auto" w:before="45"/>
      </w:pPr>
      <w:r>
        <w:rPr/>
        <w:t>The latter half of the first sentence and the second sentence have been revised to enhance readability.</w:t>
      </w:r>
      <w:r>
        <w:rPr>
          <w:spacing w:val="40"/>
        </w:rPr>
        <w:t> </w:t>
      </w:r>
      <w:r>
        <w:rPr/>
        <w:t>TVIN</w:t>
      </w:r>
      <w:r>
        <w:rPr>
          <w:spacing w:val="-6"/>
        </w:rPr>
        <w:t> </w:t>
      </w:r>
      <w:r>
        <w:rPr/>
        <w:t>5.3.4</w:t>
      </w:r>
      <w:r>
        <w:rPr>
          <w:spacing w:val="-5"/>
        </w:rPr>
        <w:t> </w:t>
      </w:r>
      <w:r>
        <w:rPr/>
        <w:t>now</w:t>
      </w:r>
      <w:r>
        <w:rPr>
          <w:spacing w:val="-5"/>
        </w:rPr>
        <w:t> </w:t>
      </w:r>
      <w:r>
        <w:rPr/>
        <w:t>partially</w:t>
      </w:r>
      <w:r>
        <w:rPr>
          <w:spacing w:val="-5"/>
        </w:rPr>
        <w:t> </w:t>
      </w:r>
      <w:r>
        <w:rPr/>
        <w:t>reads</w:t>
      </w:r>
      <w:r>
        <w:rPr>
          <w:spacing w:val="-7"/>
        </w:rPr>
        <w:t> </w:t>
      </w:r>
      <w:r>
        <w:rPr/>
        <w:t>“…where</w:t>
      </w:r>
      <w:r>
        <w:rPr>
          <w:spacing w:val="-4"/>
        </w:rPr>
        <w:t> </w:t>
      </w:r>
      <w:r>
        <w:rPr/>
        <w:t>and</w:t>
      </w:r>
      <w:r>
        <w:rPr>
          <w:spacing w:val="-6"/>
        </w:rPr>
        <w:t> </w:t>
      </w:r>
      <w:r>
        <w:rPr/>
        <w:t>when</w:t>
      </w:r>
      <w:r>
        <w:rPr>
          <w:spacing w:val="-6"/>
        </w:rPr>
        <w:t> </w:t>
      </w:r>
      <w:r>
        <w:rPr/>
        <w:t>it</w:t>
      </w:r>
      <w:r>
        <w:rPr>
          <w:spacing w:val="-6"/>
        </w:rPr>
        <w:t> </w:t>
      </w:r>
      <w:r>
        <w:rPr/>
        <w:t>is</w:t>
      </w:r>
      <w:r>
        <w:rPr>
          <w:spacing w:val="-7"/>
        </w:rPr>
        <w:t> </w:t>
      </w:r>
      <w:r>
        <w:rPr/>
        <w:t>determined</w:t>
      </w:r>
      <w:r>
        <w:rPr>
          <w:spacing w:val="-2"/>
        </w:rPr>
        <w:t> </w:t>
      </w:r>
      <w:r>
        <w:rPr>
          <w:b/>
        </w:rPr>
        <w:t>that</w:t>
      </w:r>
      <w:r>
        <w:rPr>
          <w:b/>
          <w:spacing w:val="-5"/>
        </w:rPr>
        <w:t> </w:t>
      </w:r>
      <w:r>
        <w:rPr/>
        <w:t>additional</w:t>
      </w:r>
    </w:p>
    <w:p>
      <w:pPr>
        <w:pStyle w:val="BodyText"/>
        <w:spacing w:after="0" w:line="278" w:lineRule="auto"/>
        <w:sectPr>
          <w:pgSz w:w="12240" w:h="15840"/>
          <w:pgMar w:header="0" w:footer="1103" w:top="1400" w:bottom="1300" w:left="1440" w:right="1440"/>
        </w:sectPr>
      </w:pPr>
    </w:p>
    <w:p>
      <w:pPr>
        <w:pStyle w:val="BodyText"/>
        <w:spacing w:line="278" w:lineRule="auto" w:before="40"/>
      </w:pPr>
      <w:r>
        <w:rPr/>
        <w:t>review of permit use is necessary or appropriate.</w:t>
      </w:r>
      <w:r>
        <w:rPr>
          <w:spacing w:val="40"/>
        </w:rPr>
        <w:t> </w:t>
      </w:r>
      <w:r>
        <w:rPr>
          <w:b/>
        </w:rPr>
        <w:t>Further </w:t>
      </w:r>
      <w:r>
        <w:rPr/>
        <w:t>reviews may be determined appropriate</w:t>
      </w:r>
      <w:r>
        <w:rPr>
          <w:spacing w:val="-3"/>
        </w:rPr>
        <w:t> </w:t>
      </w:r>
      <w:r>
        <w:rPr/>
        <w:t>or</w:t>
      </w:r>
      <w:r>
        <w:rPr>
          <w:spacing w:val="-5"/>
        </w:rPr>
        <w:t> </w:t>
      </w:r>
      <w:r>
        <w:rPr/>
        <w:t>necessary</w:t>
      </w:r>
      <w:r>
        <w:rPr>
          <w:spacing w:val="-7"/>
        </w:rPr>
        <w:t> </w:t>
      </w:r>
      <w:r>
        <w:rPr/>
        <w:t>if”</w:t>
      </w:r>
      <w:r>
        <w:rPr>
          <w:spacing w:val="-3"/>
        </w:rPr>
        <w:t> </w:t>
      </w:r>
      <w:r>
        <w:rPr/>
        <w:t>instead</w:t>
      </w:r>
      <w:r>
        <w:rPr>
          <w:spacing w:val="-5"/>
        </w:rPr>
        <w:t> </w:t>
      </w:r>
      <w:r>
        <w:rPr/>
        <w:t>of</w:t>
      </w:r>
      <w:r>
        <w:rPr>
          <w:spacing w:val="-1"/>
        </w:rPr>
        <w:t> </w:t>
      </w:r>
      <w:r>
        <w:rPr/>
        <w:t>“…where</w:t>
      </w:r>
      <w:r>
        <w:rPr>
          <w:spacing w:val="-3"/>
        </w:rPr>
        <w:t> </w:t>
      </w:r>
      <w:r>
        <w:rPr/>
        <w:t>and</w:t>
      </w:r>
      <w:r>
        <w:rPr>
          <w:spacing w:val="-3"/>
        </w:rPr>
        <w:t> </w:t>
      </w:r>
      <w:r>
        <w:rPr/>
        <w:t>when</w:t>
      </w:r>
      <w:r>
        <w:rPr>
          <w:spacing w:val="-2"/>
        </w:rPr>
        <w:t> </w:t>
      </w:r>
      <w:r>
        <w:rPr/>
        <w:t>it</w:t>
      </w:r>
      <w:r>
        <w:rPr>
          <w:spacing w:val="-5"/>
        </w:rPr>
        <w:t> </w:t>
      </w:r>
      <w:r>
        <w:rPr/>
        <w:t>is</w:t>
      </w:r>
      <w:r>
        <w:rPr>
          <w:spacing w:val="-6"/>
        </w:rPr>
        <w:t> </w:t>
      </w:r>
      <w:r>
        <w:rPr/>
        <w:t>determined</w:t>
      </w:r>
      <w:r>
        <w:rPr>
          <w:spacing w:val="-5"/>
        </w:rPr>
        <w:t> </w:t>
      </w:r>
      <w:r>
        <w:rPr/>
        <w:t>additional</w:t>
      </w:r>
      <w:r>
        <w:rPr>
          <w:spacing w:val="-4"/>
        </w:rPr>
        <w:t> </w:t>
      </w:r>
      <w:r>
        <w:rPr/>
        <w:t>review</w:t>
      </w:r>
      <w:r>
        <w:rPr>
          <w:spacing w:val="-5"/>
        </w:rPr>
        <w:t> </w:t>
      </w:r>
      <w:r>
        <w:rPr/>
        <w:t>of permit</w:t>
      </w:r>
      <w:r>
        <w:rPr>
          <w:spacing w:val="-7"/>
        </w:rPr>
        <w:t> </w:t>
      </w:r>
      <w:r>
        <w:rPr/>
        <w:t>use</w:t>
      </w:r>
      <w:r>
        <w:rPr>
          <w:spacing w:val="-8"/>
        </w:rPr>
        <w:t> </w:t>
      </w:r>
      <w:r>
        <w:rPr/>
        <w:t>is</w:t>
      </w:r>
      <w:r>
        <w:rPr>
          <w:spacing w:val="-8"/>
        </w:rPr>
        <w:t> </w:t>
      </w:r>
      <w:r>
        <w:rPr/>
        <w:t>necessary</w:t>
      </w:r>
      <w:r>
        <w:rPr>
          <w:spacing w:val="-6"/>
        </w:rPr>
        <w:t> </w:t>
      </w:r>
      <w:r>
        <w:rPr/>
        <w:t>and</w:t>
      </w:r>
      <w:r>
        <w:rPr>
          <w:spacing w:val="-5"/>
        </w:rPr>
        <w:t> </w:t>
      </w:r>
      <w:r>
        <w:rPr/>
        <w:t>appropriate.</w:t>
      </w:r>
      <w:r>
        <w:rPr>
          <w:spacing w:val="40"/>
        </w:rPr>
        <w:t> </w:t>
      </w:r>
      <w:r>
        <w:rPr/>
        <w:t>Additional</w:t>
      </w:r>
      <w:r>
        <w:rPr>
          <w:spacing w:val="-5"/>
        </w:rPr>
        <w:t> </w:t>
      </w:r>
      <w:r>
        <w:rPr/>
        <w:t>reviews</w:t>
      </w:r>
      <w:r>
        <w:rPr>
          <w:spacing w:val="-8"/>
        </w:rPr>
        <w:t> </w:t>
      </w:r>
      <w:r>
        <w:rPr/>
        <w:t>may</w:t>
      </w:r>
      <w:r>
        <w:rPr>
          <w:spacing w:val="-6"/>
        </w:rPr>
        <w:t> </w:t>
      </w:r>
      <w:r>
        <w:rPr/>
        <w:t>be</w:t>
      </w:r>
      <w:r>
        <w:rPr>
          <w:spacing w:val="-8"/>
        </w:rPr>
        <w:t> </w:t>
      </w:r>
      <w:r>
        <w:rPr/>
        <w:t>determined</w:t>
      </w:r>
      <w:r>
        <w:rPr>
          <w:spacing w:val="-7"/>
        </w:rPr>
        <w:t> </w:t>
      </w:r>
      <w:r>
        <w:rPr/>
        <w:t>appropriate</w:t>
      </w:r>
      <w:r>
        <w:rPr>
          <w:spacing w:val="-8"/>
        </w:rPr>
        <w:t> </w:t>
      </w:r>
      <w:r>
        <w:rPr/>
        <w:t>or necessary if:”</w:t>
      </w:r>
    </w:p>
    <w:p>
      <w:pPr>
        <w:pStyle w:val="Heading1"/>
        <w:spacing w:before="157"/>
      </w:pPr>
      <w:r>
        <w:rPr/>
        <w:t>Page</w:t>
      </w:r>
      <w:r>
        <w:rPr>
          <w:spacing w:val="-6"/>
        </w:rPr>
        <w:t> </w:t>
      </w:r>
      <w:r>
        <w:rPr/>
        <w:t>8,</w:t>
      </w:r>
      <w:r>
        <w:rPr>
          <w:spacing w:val="-4"/>
        </w:rPr>
        <w:t> </w:t>
      </w:r>
      <w:r>
        <w:rPr/>
        <w:t>TVIN</w:t>
      </w:r>
      <w:r>
        <w:rPr>
          <w:spacing w:val="-3"/>
        </w:rPr>
        <w:t> </w:t>
      </w:r>
      <w:r>
        <w:rPr/>
        <w:t>6.2.5,</w:t>
      </w:r>
      <w:r>
        <w:rPr>
          <w:spacing w:val="-2"/>
        </w:rPr>
        <w:t> </w:t>
      </w:r>
      <w:r>
        <w:rPr/>
        <w:t>revised</w:t>
      </w:r>
      <w:r>
        <w:rPr>
          <w:spacing w:val="-4"/>
        </w:rPr>
        <w:t> </w:t>
      </w:r>
      <w:r>
        <w:rPr/>
        <w:t>for</w:t>
      </w:r>
      <w:r>
        <w:rPr>
          <w:spacing w:val="-1"/>
        </w:rPr>
        <w:t> </w:t>
      </w:r>
      <w:r>
        <w:rPr>
          <w:spacing w:val="-2"/>
        </w:rPr>
        <w:t>readability:</w:t>
      </w:r>
    </w:p>
    <w:p>
      <w:pPr>
        <w:pStyle w:val="BodyText"/>
        <w:spacing w:line="278" w:lineRule="auto" w:before="48"/>
      </w:pPr>
      <w:r>
        <w:rPr/>
        <w:t>TVIN 6.2.5 is updated for readability.</w:t>
      </w:r>
      <w:r>
        <w:rPr>
          <w:spacing w:val="40"/>
        </w:rPr>
        <w:t> </w:t>
      </w:r>
      <w:r>
        <w:rPr/>
        <w:t>TVIN 6.2.5 now states “The Chief reserves the right to attach</w:t>
      </w:r>
      <w:r>
        <w:rPr>
          <w:spacing w:val="-4"/>
        </w:rPr>
        <w:t> </w:t>
      </w:r>
      <w:r>
        <w:rPr/>
        <w:t>specific,</w:t>
      </w:r>
      <w:r>
        <w:rPr>
          <w:spacing w:val="-5"/>
        </w:rPr>
        <w:t> </w:t>
      </w:r>
      <w:r>
        <w:rPr/>
        <w:t>additional</w:t>
      </w:r>
      <w:r>
        <w:rPr>
          <w:spacing w:val="-5"/>
        </w:rPr>
        <w:t> </w:t>
      </w:r>
      <w:r>
        <w:rPr/>
        <w:t>conditions</w:t>
      </w:r>
      <w:r>
        <w:rPr>
          <w:spacing w:val="-7"/>
        </w:rPr>
        <w:t> </w:t>
      </w:r>
      <w:r>
        <w:rPr/>
        <w:t>to</w:t>
      </w:r>
      <w:r>
        <w:rPr>
          <w:spacing w:val="-7"/>
        </w:rPr>
        <w:t> </w:t>
      </w:r>
      <w:r>
        <w:rPr/>
        <w:t>any</w:t>
      </w:r>
      <w:r>
        <w:rPr>
          <w:spacing w:val="-5"/>
        </w:rPr>
        <w:t> </w:t>
      </w:r>
      <w:r>
        <w:rPr/>
        <w:t>TVIP</w:t>
      </w:r>
      <w:r>
        <w:rPr>
          <w:spacing w:val="-7"/>
        </w:rPr>
        <w:t> </w:t>
      </w:r>
      <w:r>
        <w:rPr/>
        <w:t>where</w:t>
      </w:r>
      <w:r>
        <w:rPr>
          <w:spacing w:val="-4"/>
        </w:rPr>
        <w:t> </w:t>
      </w:r>
      <w:r>
        <w:rPr/>
        <w:t>the</w:t>
      </w:r>
      <w:r>
        <w:rPr>
          <w:spacing w:val="-7"/>
        </w:rPr>
        <w:t> </w:t>
      </w:r>
      <w:r>
        <w:rPr/>
        <w:t>Chief</w:t>
      </w:r>
      <w:r>
        <w:rPr>
          <w:spacing w:val="-6"/>
        </w:rPr>
        <w:t> </w:t>
      </w:r>
      <w:r>
        <w:rPr/>
        <w:t>determines</w:t>
      </w:r>
      <w:r>
        <w:rPr>
          <w:spacing w:val="-5"/>
        </w:rPr>
        <w:t> </w:t>
      </w:r>
      <w:r>
        <w:rPr/>
        <w:t>it</w:t>
      </w:r>
      <w:r>
        <w:rPr>
          <w:spacing w:val="-6"/>
        </w:rPr>
        <w:t> </w:t>
      </w:r>
      <w:r>
        <w:rPr/>
        <w:t>is</w:t>
      </w:r>
      <w:r>
        <w:rPr>
          <w:spacing w:val="-7"/>
        </w:rPr>
        <w:t> </w:t>
      </w:r>
      <w:r>
        <w:rPr/>
        <w:t>necessary</w:t>
      </w:r>
      <w:r>
        <w:rPr>
          <w:spacing w:val="-5"/>
        </w:rPr>
        <w:t> </w:t>
      </w:r>
      <w:r>
        <w:rPr/>
        <w:t>and in the public safety</w:t>
      </w:r>
      <w:r>
        <w:rPr>
          <w:b/>
        </w:rPr>
        <w:t>’s best interests</w:t>
      </w:r>
      <w:r>
        <w:rPr/>
        <w:t>” instead of “The Chief reserves the right to attach specific, additional conditions to any TVIP where the Chief determines it is necessary and in the best interests of public safety to do so.”</w:t>
      </w:r>
    </w:p>
    <w:p>
      <w:pPr>
        <w:pStyle w:val="Heading1"/>
        <w:spacing w:before="156"/>
      </w:pPr>
      <w:r>
        <w:rPr/>
        <w:t>Page</w:t>
      </w:r>
      <w:r>
        <w:rPr>
          <w:spacing w:val="-6"/>
        </w:rPr>
        <w:t> </w:t>
      </w:r>
      <w:r>
        <w:rPr/>
        <w:t>8,</w:t>
      </w:r>
      <w:r>
        <w:rPr>
          <w:spacing w:val="-3"/>
        </w:rPr>
        <w:t> </w:t>
      </w:r>
      <w:r>
        <w:rPr/>
        <w:t>TVIN</w:t>
      </w:r>
      <w:r>
        <w:rPr>
          <w:spacing w:val="-3"/>
        </w:rPr>
        <w:t> </w:t>
      </w:r>
      <w:r>
        <w:rPr/>
        <w:t>6.4,</w:t>
      </w:r>
      <w:r>
        <w:rPr>
          <w:spacing w:val="-5"/>
        </w:rPr>
        <w:t> </w:t>
      </w:r>
      <w:r>
        <w:rPr/>
        <w:t>correct</w:t>
      </w:r>
      <w:r>
        <w:rPr>
          <w:spacing w:val="-5"/>
        </w:rPr>
        <w:t> </w:t>
      </w:r>
      <w:r>
        <w:rPr>
          <w:spacing w:val="-2"/>
        </w:rPr>
        <w:t>spelling:</w:t>
      </w:r>
    </w:p>
    <w:p>
      <w:pPr>
        <w:pStyle w:val="BodyText"/>
        <w:spacing w:before="48"/>
      </w:pPr>
      <w:r>
        <w:rPr/>
        <w:t>Spelling</w:t>
      </w:r>
      <w:r>
        <w:rPr>
          <w:spacing w:val="-15"/>
        </w:rPr>
        <w:t> </w:t>
      </w:r>
      <w:r>
        <w:rPr/>
        <w:t>of</w:t>
      </w:r>
      <w:r>
        <w:rPr>
          <w:spacing w:val="-12"/>
        </w:rPr>
        <w:t> </w:t>
      </w:r>
      <w:r>
        <w:rPr/>
        <w:t>“Non-Transferable”</w:t>
      </w:r>
      <w:r>
        <w:rPr>
          <w:spacing w:val="-11"/>
        </w:rPr>
        <w:t> </w:t>
      </w:r>
      <w:r>
        <w:rPr/>
        <w:t>is</w:t>
      </w:r>
      <w:r>
        <w:rPr>
          <w:spacing w:val="-12"/>
        </w:rPr>
        <w:t> </w:t>
      </w:r>
      <w:r>
        <w:rPr/>
        <w:t>corrected</w:t>
      </w:r>
      <w:r>
        <w:rPr>
          <w:spacing w:val="-12"/>
        </w:rPr>
        <w:t> </w:t>
      </w:r>
      <w:r>
        <w:rPr/>
        <w:t>from</w:t>
      </w:r>
      <w:r>
        <w:rPr>
          <w:spacing w:val="-12"/>
        </w:rPr>
        <w:t> </w:t>
      </w:r>
      <w:r>
        <w:rPr/>
        <w:t>“Non-</w:t>
      </w:r>
      <w:r>
        <w:rPr>
          <w:spacing w:val="-2"/>
        </w:rPr>
        <w:t>Transferrable.”</w:t>
      </w:r>
    </w:p>
    <w:p>
      <w:pPr>
        <w:pStyle w:val="Heading1"/>
        <w:spacing w:before="206"/>
      </w:pPr>
      <w:r>
        <w:rPr/>
        <w:t>Page</w:t>
      </w:r>
      <w:r>
        <w:rPr>
          <w:spacing w:val="-6"/>
        </w:rPr>
        <w:t> </w:t>
      </w:r>
      <w:r>
        <w:rPr/>
        <w:t>9,</w:t>
      </w:r>
      <w:r>
        <w:rPr>
          <w:spacing w:val="-4"/>
        </w:rPr>
        <w:t> </w:t>
      </w:r>
      <w:r>
        <w:rPr/>
        <w:t>TVIN</w:t>
      </w:r>
      <w:r>
        <w:rPr>
          <w:spacing w:val="-3"/>
        </w:rPr>
        <w:t> </w:t>
      </w:r>
      <w:r>
        <w:rPr/>
        <w:t>6.6.7,</w:t>
      </w:r>
      <w:r>
        <w:rPr>
          <w:spacing w:val="-6"/>
        </w:rPr>
        <w:t> </w:t>
      </w:r>
      <w:r>
        <w:rPr/>
        <w:t>updated</w:t>
      </w:r>
      <w:r>
        <w:rPr>
          <w:spacing w:val="-3"/>
        </w:rPr>
        <w:t> </w:t>
      </w:r>
      <w:r>
        <w:rPr/>
        <w:t>for</w:t>
      </w:r>
      <w:r>
        <w:rPr>
          <w:spacing w:val="-3"/>
        </w:rPr>
        <w:t> </w:t>
      </w:r>
      <w:r>
        <w:rPr/>
        <w:t>clarity</w:t>
      </w:r>
      <w:r>
        <w:rPr>
          <w:spacing w:val="-5"/>
        </w:rPr>
        <w:t> </w:t>
      </w:r>
      <w:r>
        <w:rPr/>
        <w:t>and</w:t>
      </w:r>
      <w:r>
        <w:rPr>
          <w:spacing w:val="-3"/>
        </w:rPr>
        <w:t> </w:t>
      </w:r>
      <w:r>
        <w:rPr>
          <w:spacing w:val="-2"/>
        </w:rPr>
        <w:t>readability:</w:t>
      </w:r>
    </w:p>
    <w:p>
      <w:pPr>
        <w:pStyle w:val="BodyText"/>
        <w:spacing w:line="278" w:lineRule="auto" w:before="46"/>
      </w:pPr>
      <w:r>
        <w:rPr/>
        <w:t>TVIN</w:t>
      </w:r>
      <w:r>
        <w:rPr>
          <w:spacing w:val="-4"/>
        </w:rPr>
        <w:t> </w:t>
      </w:r>
      <w:r>
        <w:rPr/>
        <w:t>6.6.7</w:t>
      </w:r>
      <w:r>
        <w:rPr>
          <w:spacing w:val="-4"/>
        </w:rPr>
        <w:t> </w:t>
      </w:r>
      <w:r>
        <w:rPr/>
        <w:t>is</w:t>
      </w:r>
      <w:r>
        <w:rPr>
          <w:spacing w:val="-6"/>
        </w:rPr>
        <w:t> </w:t>
      </w:r>
      <w:r>
        <w:rPr/>
        <w:t>revised</w:t>
      </w:r>
      <w:r>
        <w:rPr>
          <w:spacing w:val="-5"/>
        </w:rPr>
        <w:t> </w:t>
      </w:r>
      <w:r>
        <w:rPr/>
        <w:t>to</w:t>
      </w:r>
      <w:r>
        <w:rPr>
          <w:spacing w:val="-6"/>
        </w:rPr>
        <w:t> </w:t>
      </w:r>
      <w:r>
        <w:rPr/>
        <w:t>enhance</w:t>
      </w:r>
      <w:r>
        <w:rPr>
          <w:spacing w:val="-5"/>
        </w:rPr>
        <w:t> </w:t>
      </w:r>
      <w:r>
        <w:rPr/>
        <w:t>clarity</w:t>
      </w:r>
      <w:r>
        <w:rPr>
          <w:spacing w:val="-5"/>
        </w:rPr>
        <w:t> </w:t>
      </w:r>
      <w:r>
        <w:rPr/>
        <w:t>and</w:t>
      </w:r>
      <w:r>
        <w:rPr>
          <w:spacing w:val="-6"/>
        </w:rPr>
        <w:t> </w:t>
      </w:r>
      <w:r>
        <w:rPr/>
        <w:t>readability.</w:t>
      </w:r>
      <w:r>
        <w:rPr>
          <w:spacing w:val="40"/>
        </w:rPr>
        <w:t> </w:t>
      </w:r>
      <w:r>
        <w:rPr/>
        <w:t>The</w:t>
      </w:r>
      <w:r>
        <w:rPr>
          <w:spacing w:val="-6"/>
        </w:rPr>
        <w:t> </w:t>
      </w:r>
      <w:r>
        <w:rPr/>
        <w:t>new</w:t>
      </w:r>
      <w:r>
        <w:rPr>
          <w:spacing w:val="-5"/>
        </w:rPr>
        <w:t> </w:t>
      </w:r>
      <w:r>
        <w:rPr/>
        <w:t>version</w:t>
      </w:r>
      <w:r>
        <w:rPr>
          <w:spacing w:val="-6"/>
        </w:rPr>
        <w:t> </w:t>
      </w:r>
      <w:r>
        <w:rPr/>
        <w:t>of</w:t>
      </w:r>
      <w:r>
        <w:rPr>
          <w:spacing w:val="-3"/>
        </w:rPr>
        <w:t> </w:t>
      </w:r>
      <w:r>
        <w:rPr/>
        <w:t>TVIN</w:t>
      </w:r>
      <w:r>
        <w:rPr>
          <w:spacing w:val="-4"/>
        </w:rPr>
        <w:t> </w:t>
      </w:r>
      <w:r>
        <w:rPr/>
        <w:t>6.6.7</w:t>
      </w:r>
      <w:r>
        <w:rPr>
          <w:spacing w:val="-5"/>
        </w:rPr>
        <w:t> </w:t>
      </w:r>
      <w:r>
        <w:rPr/>
        <w:t>states,</w:t>
      </w:r>
      <w:r>
        <w:rPr>
          <w:spacing w:val="-4"/>
        </w:rPr>
        <w:t> </w:t>
      </w:r>
      <w:r>
        <w:rPr/>
        <w:t>“It is determined that a TA/TO previously employed/contracted or currently employs/contracts a</w:t>
      </w:r>
      <w:r>
        <w:rPr/>
        <w:t> CV</w:t>
      </w:r>
      <w:r>
        <w:rPr>
          <w:spacing w:val="-3"/>
        </w:rPr>
        <w:t> </w:t>
      </w:r>
      <w:r>
        <w:rPr/>
        <w:t>convicted</w:t>
      </w:r>
      <w:r>
        <w:rPr>
          <w:spacing w:val="-2"/>
        </w:rPr>
        <w:t> </w:t>
      </w:r>
      <w:r>
        <w:rPr/>
        <w:t>of</w:t>
      </w:r>
      <w:r>
        <w:rPr>
          <w:spacing w:val="-5"/>
        </w:rPr>
        <w:t> </w:t>
      </w:r>
      <w:r>
        <w:rPr/>
        <w:t>offenses</w:t>
      </w:r>
      <w:r>
        <w:rPr>
          <w:spacing w:val="-6"/>
        </w:rPr>
        <w:t> </w:t>
      </w:r>
      <w:r>
        <w:rPr/>
        <w:t>of</w:t>
      </w:r>
      <w:r>
        <w:rPr>
          <w:spacing w:val="-2"/>
        </w:rPr>
        <w:t> </w:t>
      </w:r>
      <w:r>
        <w:rPr/>
        <w:t>Article</w:t>
      </w:r>
      <w:r>
        <w:rPr>
          <w:spacing w:val="-3"/>
        </w:rPr>
        <w:t> </w:t>
      </w:r>
      <w:r>
        <w:rPr/>
        <w:t>4,</w:t>
      </w:r>
      <w:r>
        <w:rPr>
          <w:spacing w:val="-5"/>
        </w:rPr>
        <w:t> </w:t>
      </w:r>
      <w:r>
        <w:rPr/>
        <w:t>Title</w:t>
      </w:r>
      <w:r>
        <w:rPr>
          <w:spacing w:val="-6"/>
        </w:rPr>
        <w:t> </w:t>
      </w:r>
      <w:r>
        <w:rPr/>
        <w:t>18,</w:t>
      </w:r>
      <w:r>
        <w:rPr>
          <w:spacing w:val="-4"/>
        </w:rPr>
        <w:t> </w:t>
      </w:r>
      <w:r>
        <w:rPr/>
        <w:t>CRS,</w:t>
      </w:r>
      <w:r>
        <w:rPr>
          <w:spacing w:val="-6"/>
        </w:rPr>
        <w:t> </w:t>
      </w:r>
      <w:r>
        <w:rPr/>
        <w:t>in</w:t>
      </w:r>
      <w:r>
        <w:rPr>
          <w:spacing w:val="-3"/>
        </w:rPr>
        <w:t> </w:t>
      </w:r>
      <w:r>
        <w:rPr/>
        <w:t>the</w:t>
      </w:r>
      <w:r>
        <w:rPr>
          <w:spacing w:val="-6"/>
        </w:rPr>
        <w:t> </w:t>
      </w:r>
      <w:r>
        <w:rPr/>
        <w:t>10</w:t>
      </w:r>
      <w:r>
        <w:rPr>
          <w:spacing w:val="-3"/>
        </w:rPr>
        <w:t> </w:t>
      </w:r>
      <w:r>
        <w:rPr/>
        <w:t>year</w:t>
      </w:r>
      <w:r>
        <w:rPr>
          <w:b/>
          <w:color w:val="C00000"/>
        </w:rPr>
        <w:t>s</w:t>
      </w:r>
      <w:r>
        <w:rPr>
          <w:b/>
          <w:color w:val="C00000"/>
          <w:spacing w:val="-6"/>
        </w:rPr>
        <w:t> </w:t>
      </w:r>
      <w:r>
        <w:rPr/>
        <w:t>before</w:t>
      </w:r>
      <w:r>
        <w:rPr>
          <w:spacing w:val="-3"/>
        </w:rPr>
        <w:t> </w:t>
      </w:r>
      <w:r>
        <w:rPr/>
        <w:t>submission</w:t>
      </w:r>
      <w:r>
        <w:rPr>
          <w:spacing w:val="-5"/>
        </w:rPr>
        <w:t> </w:t>
      </w:r>
      <w:r>
        <w:rPr/>
        <w:t>of</w:t>
      </w:r>
      <w:r>
        <w:rPr>
          <w:spacing w:val="-5"/>
        </w:rPr>
        <w:t> </w:t>
      </w:r>
      <w:r>
        <w:rPr/>
        <w:t>the</w:t>
      </w:r>
      <w:r>
        <w:rPr>
          <w:spacing w:val="-5"/>
        </w:rPr>
        <w:t> </w:t>
      </w:r>
      <w:r>
        <w:rPr/>
        <w:t>TVIP application” instead of “It is determined that a TA/TO previously employed/contracted or</w:t>
      </w:r>
    </w:p>
    <w:p>
      <w:pPr>
        <w:pStyle w:val="BodyText"/>
        <w:spacing w:line="278" w:lineRule="auto"/>
      </w:pPr>
      <w:r>
        <w:rPr/>
        <w:t>currently</w:t>
      </w:r>
      <w:r>
        <w:rPr>
          <w:spacing w:val="-6"/>
        </w:rPr>
        <w:t> </w:t>
      </w:r>
      <w:r>
        <w:rPr/>
        <w:t>employs/contracts</w:t>
      </w:r>
      <w:r>
        <w:rPr>
          <w:spacing w:val="-6"/>
        </w:rPr>
        <w:t> </w:t>
      </w:r>
      <w:r>
        <w:rPr/>
        <w:t>a</w:t>
      </w:r>
      <w:r>
        <w:rPr>
          <w:spacing w:val="-6"/>
        </w:rPr>
        <w:t> </w:t>
      </w:r>
      <w:r>
        <w:rPr/>
        <w:t>CV</w:t>
      </w:r>
      <w:r>
        <w:rPr>
          <w:spacing w:val="-5"/>
        </w:rPr>
        <w:t> </w:t>
      </w:r>
      <w:r>
        <w:rPr/>
        <w:t>convicted</w:t>
      </w:r>
      <w:r>
        <w:rPr>
          <w:spacing w:val="-5"/>
        </w:rPr>
        <w:t> </w:t>
      </w:r>
      <w:r>
        <w:rPr/>
        <w:t>of</w:t>
      </w:r>
      <w:r>
        <w:rPr>
          <w:spacing w:val="-7"/>
        </w:rPr>
        <w:t> </w:t>
      </w:r>
      <w:r>
        <w:rPr/>
        <w:t>offenses</w:t>
      </w:r>
      <w:r>
        <w:rPr>
          <w:spacing w:val="-6"/>
        </w:rPr>
        <w:t> </w:t>
      </w:r>
      <w:r>
        <w:rPr/>
        <w:t>of</w:t>
      </w:r>
      <w:r>
        <w:rPr>
          <w:spacing w:val="-5"/>
        </w:rPr>
        <w:t> </w:t>
      </w:r>
      <w:r>
        <w:rPr/>
        <w:t>Article</w:t>
      </w:r>
      <w:r>
        <w:rPr>
          <w:spacing w:val="-5"/>
        </w:rPr>
        <w:t> </w:t>
      </w:r>
      <w:r>
        <w:rPr/>
        <w:t>4,</w:t>
      </w:r>
      <w:r>
        <w:rPr>
          <w:spacing w:val="-6"/>
        </w:rPr>
        <w:t> </w:t>
      </w:r>
      <w:r>
        <w:rPr/>
        <w:t>Title</w:t>
      </w:r>
      <w:r>
        <w:rPr>
          <w:spacing w:val="-8"/>
        </w:rPr>
        <w:t> </w:t>
      </w:r>
      <w:r>
        <w:rPr/>
        <w:t>18,</w:t>
      </w:r>
      <w:r>
        <w:rPr>
          <w:spacing w:val="-5"/>
        </w:rPr>
        <w:t> </w:t>
      </w:r>
      <w:r>
        <w:rPr/>
        <w:t>CRS,</w:t>
      </w:r>
      <w:r>
        <w:rPr>
          <w:spacing w:val="-5"/>
        </w:rPr>
        <w:t> </w:t>
      </w:r>
      <w:r>
        <w:rPr/>
        <w:t>in</w:t>
      </w:r>
      <w:r>
        <w:rPr>
          <w:spacing w:val="-7"/>
        </w:rPr>
        <w:t> </w:t>
      </w:r>
      <w:r>
        <w:rPr/>
        <w:t>the</w:t>
      </w:r>
      <w:r>
        <w:rPr>
          <w:spacing w:val="-7"/>
        </w:rPr>
        <w:t> </w:t>
      </w:r>
      <w:r>
        <w:rPr/>
        <w:t>10-year period before submission of the TVIP application.”</w:t>
      </w:r>
    </w:p>
    <w:p>
      <w:pPr>
        <w:pStyle w:val="Heading1"/>
        <w:spacing w:before="157"/>
      </w:pPr>
      <w:r>
        <w:rPr/>
        <w:t>Page</w:t>
      </w:r>
      <w:r>
        <w:rPr>
          <w:spacing w:val="-9"/>
        </w:rPr>
        <w:t> </w:t>
      </w:r>
      <w:r>
        <w:rPr/>
        <w:t>9,</w:t>
      </w:r>
      <w:r>
        <w:rPr>
          <w:spacing w:val="-6"/>
        </w:rPr>
        <w:t> </w:t>
      </w:r>
      <w:r>
        <w:rPr/>
        <w:t>TVIN</w:t>
      </w:r>
      <w:r>
        <w:rPr>
          <w:spacing w:val="-6"/>
        </w:rPr>
        <w:t> </w:t>
      </w:r>
      <w:r>
        <w:rPr/>
        <w:t>6.8.1,</w:t>
      </w:r>
      <w:r>
        <w:rPr>
          <w:spacing w:val="-7"/>
        </w:rPr>
        <w:t> </w:t>
      </w:r>
      <w:r>
        <w:rPr/>
        <w:t>grammar</w:t>
      </w:r>
      <w:r>
        <w:rPr>
          <w:spacing w:val="-6"/>
        </w:rPr>
        <w:t> </w:t>
      </w:r>
      <w:r>
        <w:rPr/>
        <w:t>correction,</w:t>
      </w:r>
      <w:r>
        <w:rPr>
          <w:spacing w:val="-8"/>
        </w:rPr>
        <w:t> </w:t>
      </w:r>
      <w:r>
        <w:rPr/>
        <w:t>clarity,</w:t>
      </w:r>
      <w:r>
        <w:rPr>
          <w:spacing w:val="-7"/>
        </w:rPr>
        <w:t> </w:t>
      </w:r>
      <w:r>
        <w:rPr/>
        <w:t>and</w:t>
      </w:r>
      <w:r>
        <w:rPr>
          <w:spacing w:val="-6"/>
        </w:rPr>
        <w:t> </w:t>
      </w:r>
      <w:r>
        <w:rPr>
          <w:spacing w:val="-2"/>
        </w:rPr>
        <w:t>readability:</w:t>
      </w:r>
    </w:p>
    <w:p>
      <w:pPr>
        <w:pStyle w:val="BodyText"/>
        <w:spacing w:before="48"/>
      </w:pPr>
      <w:r>
        <w:rPr/>
        <w:t>TVIN</w:t>
      </w:r>
      <w:r>
        <w:rPr>
          <w:spacing w:val="-5"/>
        </w:rPr>
        <w:t> </w:t>
      </w:r>
      <w:r>
        <w:rPr/>
        <w:t>6.8.1</w:t>
      </w:r>
      <w:r>
        <w:rPr>
          <w:spacing w:val="-3"/>
        </w:rPr>
        <w:t> </w:t>
      </w:r>
      <w:r>
        <w:rPr/>
        <w:t>has</w:t>
      </w:r>
      <w:r>
        <w:rPr>
          <w:spacing w:val="-5"/>
        </w:rPr>
        <w:t> </w:t>
      </w:r>
      <w:r>
        <w:rPr/>
        <w:t>been</w:t>
      </w:r>
      <w:r>
        <w:rPr>
          <w:spacing w:val="-5"/>
        </w:rPr>
        <w:t> </w:t>
      </w:r>
      <w:r>
        <w:rPr/>
        <w:t>updated</w:t>
      </w:r>
      <w:r>
        <w:rPr>
          <w:spacing w:val="-4"/>
        </w:rPr>
        <w:t> </w:t>
      </w:r>
      <w:r>
        <w:rPr/>
        <w:t>to</w:t>
      </w:r>
      <w:r>
        <w:rPr>
          <w:spacing w:val="-5"/>
        </w:rPr>
        <w:t> </w:t>
      </w:r>
      <w:r>
        <w:rPr/>
        <w:t>fix</w:t>
      </w:r>
      <w:r>
        <w:rPr>
          <w:spacing w:val="-5"/>
        </w:rPr>
        <w:t> </w:t>
      </w:r>
      <w:r>
        <w:rPr/>
        <w:t>grammar</w:t>
      </w:r>
      <w:r>
        <w:rPr>
          <w:spacing w:val="-4"/>
        </w:rPr>
        <w:t> </w:t>
      </w:r>
      <w:r>
        <w:rPr/>
        <w:t>and</w:t>
      </w:r>
      <w:r>
        <w:rPr>
          <w:spacing w:val="-4"/>
        </w:rPr>
        <w:t> </w:t>
      </w:r>
      <w:r>
        <w:rPr/>
        <w:t>improve</w:t>
      </w:r>
      <w:r>
        <w:rPr>
          <w:spacing w:val="-5"/>
        </w:rPr>
        <w:t> </w:t>
      </w:r>
      <w:r>
        <w:rPr/>
        <w:t>clarity</w:t>
      </w:r>
      <w:r>
        <w:rPr>
          <w:spacing w:val="-5"/>
        </w:rPr>
        <w:t> </w:t>
      </w:r>
      <w:r>
        <w:rPr/>
        <w:t>and</w:t>
      </w:r>
      <w:r>
        <w:rPr>
          <w:spacing w:val="-6"/>
        </w:rPr>
        <w:t> </w:t>
      </w:r>
      <w:r>
        <w:rPr/>
        <w:t>readability.</w:t>
      </w:r>
      <w:r>
        <w:rPr>
          <w:spacing w:val="45"/>
        </w:rPr>
        <w:t> </w:t>
      </w:r>
      <w:r>
        <w:rPr/>
        <w:t>As</w:t>
      </w:r>
      <w:r>
        <w:rPr>
          <w:spacing w:val="-7"/>
        </w:rPr>
        <w:t> </w:t>
      </w:r>
      <w:r>
        <w:rPr>
          <w:spacing w:val="-2"/>
        </w:rPr>
        <w:t>updated,</w:t>
      </w:r>
    </w:p>
    <w:p>
      <w:pPr>
        <w:pStyle w:val="BodyText"/>
        <w:spacing w:line="278" w:lineRule="auto" w:before="46"/>
        <w:ind w:right="16"/>
      </w:pPr>
      <w:r>
        <w:rPr/>
        <w:t>6.8.1. reads “A TVIP holder no longer satisfies the definition of a TA/TO as set forth </w:t>
      </w:r>
      <w:r>
        <w:rPr>
          <w:b/>
          <w:color w:val="C00000"/>
        </w:rPr>
        <w:t>in </w:t>
      </w:r>
      <w:r>
        <w:rPr/>
        <w:t>these rules”</w:t>
      </w:r>
      <w:r>
        <w:rPr>
          <w:spacing w:val="-5"/>
        </w:rPr>
        <w:t> </w:t>
      </w:r>
      <w:r>
        <w:rPr/>
        <w:t>instead</w:t>
      </w:r>
      <w:r>
        <w:rPr>
          <w:spacing w:val="-7"/>
        </w:rPr>
        <w:t> </w:t>
      </w:r>
      <w:r>
        <w:rPr/>
        <w:t>of</w:t>
      </w:r>
      <w:r>
        <w:rPr>
          <w:spacing w:val="-7"/>
        </w:rPr>
        <w:t> </w:t>
      </w:r>
      <w:r>
        <w:rPr/>
        <w:t>“A</w:t>
      </w:r>
      <w:r>
        <w:rPr>
          <w:spacing w:val="-5"/>
        </w:rPr>
        <w:t> </w:t>
      </w:r>
      <w:r>
        <w:rPr/>
        <w:t>TVIP</w:t>
      </w:r>
      <w:r>
        <w:rPr>
          <w:spacing w:val="-10"/>
        </w:rPr>
        <w:t> </w:t>
      </w:r>
      <w:r>
        <w:rPr/>
        <w:t>holder</w:t>
      </w:r>
      <w:r>
        <w:rPr>
          <w:spacing w:val="-5"/>
        </w:rPr>
        <w:t> </w:t>
      </w:r>
      <w:r>
        <w:rPr/>
        <w:t>no</w:t>
      </w:r>
      <w:r>
        <w:rPr>
          <w:spacing w:val="-5"/>
        </w:rPr>
        <w:t> </w:t>
      </w:r>
      <w:r>
        <w:rPr/>
        <w:t>longer</w:t>
      </w:r>
      <w:r>
        <w:rPr>
          <w:spacing w:val="-5"/>
        </w:rPr>
        <w:t> </w:t>
      </w:r>
      <w:r>
        <w:rPr/>
        <w:t>satisfies</w:t>
      </w:r>
      <w:r>
        <w:rPr>
          <w:spacing w:val="-8"/>
        </w:rPr>
        <w:t> </w:t>
      </w:r>
      <w:r>
        <w:rPr/>
        <w:t>the</w:t>
      </w:r>
      <w:r>
        <w:rPr>
          <w:spacing w:val="-5"/>
        </w:rPr>
        <w:t> </w:t>
      </w:r>
      <w:r>
        <w:rPr/>
        <w:t>definition</w:t>
      </w:r>
      <w:r>
        <w:rPr>
          <w:spacing w:val="-7"/>
        </w:rPr>
        <w:t> </w:t>
      </w:r>
      <w:r>
        <w:rPr/>
        <w:t>of</w:t>
      </w:r>
      <w:r>
        <w:rPr>
          <w:spacing w:val="-7"/>
        </w:rPr>
        <w:t> </w:t>
      </w:r>
      <w:r>
        <w:rPr/>
        <w:t>a</w:t>
      </w:r>
      <w:r>
        <w:rPr>
          <w:spacing w:val="-6"/>
        </w:rPr>
        <w:t> </w:t>
      </w:r>
      <w:r>
        <w:rPr/>
        <w:t>TA/TO</w:t>
      </w:r>
      <w:r>
        <w:rPr>
          <w:spacing w:val="-9"/>
        </w:rPr>
        <w:t> </w:t>
      </w:r>
      <w:r>
        <w:rPr/>
        <w:t>as</w:t>
      </w:r>
      <w:r>
        <w:rPr>
          <w:spacing w:val="-6"/>
        </w:rPr>
        <w:t> </w:t>
      </w:r>
      <w:r>
        <w:rPr/>
        <w:t>it</w:t>
      </w:r>
      <w:r>
        <w:rPr>
          <w:spacing w:val="-7"/>
        </w:rPr>
        <w:t> </w:t>
      </w:r>
      <w:r>
        <w:rPr/>
        <w:t>is</w:t>
      </w:r>
      <w:r>
        <w:rPr>
          <w:spacing w:val="-6"/>
        </w:rPr>
        <w:t> </w:t>
      </w:r>
      <w:r>
        <w:rPr/>
        <w:t>set</w:t>
      </w:r>
      <w:r>
        <w:rPr>
          <w:spacing w:val="-7"/>
        </w:rPr>
        <w:t> </w:t>
      </w:r>
      <w:r>
        <w:rPr/>
        <w:t>forth</w:t>
      </w:r>
      <w:r>
        <w:rPr>
          <w:spacing w:val="-5"/>
        </w:rPr>
        <w:t> </w:t>
      </w:r>
      <w:r>
        <w:rPr/>
        <w:t>by these rules.”</w:t>
      </w:r>
    </w:p>
    <w:p>
      <w:pPr>
        <w:pStyle w:val="Heading1"/>
      </w:pPr>
      <w:r>
        <w:rPr/>
        <w:t>Page</w:t>
      </w:r>
      <w:r>
        <w:rPr>
          <w:spacing w:val="-7"/>
        </w:rPr>
        <w:t> </w:t>
      </w:r>
      <w:r>
        <w:rPr/>
        <w:t>9,</w:t>
      </w:r>
      <w:r>
        <w:rPr>
          <w:spacing w:val="-4"/>
        </w:rPr>
        <w:t> </w:t>
      </w:r>
      <w:r>
        <w:rPr/>
        <w:t>TVIN</w:t>
      </w:r>
      <w:r>
        <w:rPr>
          <w:spacing w:val="-5"/>
        </w:rPr>
        <w:t> </w:t>
      </w:r>
      <w:r>
        <w:rPr/>
        <w:t>6.8.2,</w:t>
      </w:r>
      <w:r>
        <w:rPr>
          <w:spacing w:val="-4"/>
        </w:rPr>
        <w:t> </w:t>
      </w:r>
      <w:r>
        <w:rPr/>
        <w:t>grammar</w:t>
      </w:r>
      <w:r>
        <w:rPr>
          <w:spacing w:val="-4"/>
        </w:rPr>
        <w:t> </w:t>
      </w:r>
      <w:r>
        <w:rPr>
          <w:spacing w:val="-2"/>
        </w:rPr>
        <w:t>correction:</w:t>
      </w:r>
    </w:p>
    <w:p>
      <w:pPr>
        <w:pStyle w:val="BodyText"/>
        <w:spacing w:before="45"/>
        <w:rPr>
          <w:b/>
        </w:rPr>
      </w:pPr>
      <w:r>
        <w:rPr/>
        <w:t>The</w:t>
      </w:r>
      <w:r>
        <w:rPr>
          <w:spacing w:val="-8"/>
        </w:rPr>
        <w:t> </w:t>
      </w:r>
      <w:r>
        <w:rPr/>
        <w:t>grammar</w:t>
      </w:r>
      <w:r>
        <w:rPr>
          <w:spacing w:val="-6"/>
        </w:rPr>
        <w:t> </w:t>
      </w:r>
      <w:r>
        <w:rPr/>
        <w:t>is</w:t>
      </w:r>
      <w:r>
        <w:rPr>
          <w:spacing w:val="-9"/>
        </w:rPr>
        <w:t> </w:t>
      </w:r>
      <w:r>
        <w:rPr/>
        <w:t>corrected</w:t>
      </w:r>
      <w:r>
        <w:rPr>
          <w:spacing w:val="-5"/>
        </w:rPr>
        <w:t> </w:t>
      </w:r>
      <w:r>
        <w:rPr/>
        <w:t>in</w:t>
      </w:r>
      <w:r>
        <w:rPr>
          <w:spacing w:val="-8"/>
        </w:rPr>
        <w:t> </w:t>
      </w:r>
      <w:r>
        <w:rPr/>
        <w:t>TVIN</w:t>
      </w:r>
      <w:r>
        <w:rPr>
          <w:spacing w:val="-6"/>
        </w:rPr>
        <w:t> </w:t>
      </w:r>
      <w:r>
        <w:rPr/>
        <w:t>6.8.2</w:t>
      </w:r>
      <w:r>
        <w:rPr>
          <w:spacing w:val="-8"/>
        </w:rPr>
        <w:t> </w:t>
      </w:r>
      <w:r>
        <w:rPr/>
        <w:t>so</w:t>
      </w:r>
      <w:r>
        <w:rPr>
          <w:spacing w:val="-6"/>
        </w:rPr>
        <w:t> </w:t>
      </w:r>
      <w:r>
        <w:rPr/>
        <w:t>that</w:t>
      </w:r>
      <w:r>
        <w:rPr>
          <w:spacing w:val="-8"/>
        </w:rPr>
        <w:t> </w:t>
      </w:r>
      <w:r>
        <w:rPr/>
        <w:t>it</w:t>
      </w:r>
      <w:r>
        <w:rPr>
          <w:spacing w:val="-9"/>
        </w:rPr>
        <w:t> </w:t>
      </w:r>
      <w:r>
        <w:rPr/>
        <w:t>reads</w:t>
      </w:r>
      <w:r>
        <w:rPr>
          <w:spacing w:val="-8"/>
        </w:rPr>
        <w:t> </w:t>
      </w:r>
      <w:r>
        <w:rPr/>
        <w:t>“A</w:t>
      </w:r>
      <w:r>
        <w:rPr>
          <w:spacing w:val="-6"/>
        </w:rPr>
        <w:t> </w:t>
      </w:r>
      <w:r>
        <w:rPr/>
        <w:t>TA/TO</w:t>
      </w:r>
      <w:r>
        <w:rPr>
          <w:spacing w:val="-9"/>
        </w:rPr>
        <w:t> </w:t>
      </w:r>
      <w:r>
        <w:rPr/>
        <w:t>fails</w:t>
      </w:r>
      <w:r>
        <w:rPr>
          <w:spacing w:val="-8"/>
        </w:rPr>
        <w:t> </w:t>
      </w:r>
      <w:r>
        <w:rPr/>
        <w:t>to</w:t>
      </w:r>
      <w:r>
        <w:rPr>
          <w:spacing w:val="-8"/>
        </w:rPr>
        <w:t> </w:t>
      </w:r>
      <w:r>
        <w:rPr/>
        <w:t>operate</w:t>
      </w:r>
      <w:r>
        <w:rPr>
          <w:spacing w:val="-5"/>
        </w:rPr>
        <w:t> </w:t>
      </w:r>
      <w:r>
        <w:rPr>
          <w:spacing w:val="-2"/>
        </w:rPr>
        <w:t>consistent</w:t>
      </w:r>
      <w:r>
        <w:rPr>
          <w:b/>
          <w:color w:val="C00000"/>
          <w:spacing w:val="-2"/>
        </w:rPr>
        <w:t>ly</w:t>
      </w:r>
    </w:p>
    <w:p>
      <w:pPr>
        <w:pStyle w:val="BodyText"/>
        <w:spacing w:line="278" w:lineRule="auto" w:before="48"/>
      </w:pPr>
      <w:r>
        <w:rPr/>
        <w:t>with</w:t>
      </w:r>
      <w:r>
        <w:rPr>
          <w:spacing w:val="-8"/>
        </w:rPr>
        <w:t> </w:t>
      </w:r>
      <w:r>
        <w:rPr/>
        <w:t>Section</w:t>
      </w:r>
      <w:r>
        <w:rPr>
          <w:spacing w:val="-9"/>
        </w:rPr>
        <w:t> </w:t>
      </w:r>
      <w:r>
        <w:rPr/>
        <w:t>42-1-232,</w:t>
      </w:r>
      <w:r>
        <w:rPr>
          <w:spacing w:val="-9"/>
        </w:rPr>
        <w:t> </w:t>
      </w:r>
      <w:r>
        <w:rPr/>
        <w:t>CRS,</w:t>
      </w:r>
      <w:r>
        <w:rPr>
          <w:spacing w:val="-8"/>
        </w:rPr>
        <w:t> </w:t>
      </w:r>
      <w:r>
        <w:rPr/>
        <w:t>and</w:t>
      </w:r>
      <w:r>
        <w:rPr>
          <w:spacing w:val="-8"/>
        </w:rPr>
        <w:t> </w:t>
      </w:r>
      <w:r>
        <w:rPr/>
        <w:t>these</w:t>
      </w:r>
      <w:r>
        <w:rPr>
          <w:spacing w:val="-10"/>
        </w:rPr>
        <w:t> </w:t>
      </w:r>
      <w:r>
        <w:rPr/>
        <w:t>rules”</w:t>
      </w:r>
      <w:r>
        <w:rPr>
          <w:spacing w:val="-8"/>
        </w:rPr>
        <w:t> </w:t>
      </w:r>
      <w:r>
        <w:rPr/>
        <w:t>instead</w:t>
      </w:r>
      <w:r>
        <w:rPr>
          <w:spacing w:val="-8"/>
        </w:rPr>
        <w:t> </w:t>
      </w:r>
      <w:r>
        <w:rPr/>
        <w:t>of</w:t>
      </w:r>
      <w:r>
        <w:rPr>
          <w:spacing w:val="-8"/>
        </w:rPr>
        <w:t> </w:t>
      </w:r>
      <w:r>
        <w:rPr/>
        <w:t>“A</w:t>
      </w:r>
      <w:r>
        <w:rPr>
          <w:spacing w:val="-8"/>
        </w:rPr>
        <w:t> </w:t>
      </w:r>
      <w:r>
        <w:rPr/>
        <w:t>TA/TO</w:t>
      </w:r>
      <w:r>
        <w:rPr>
          <w:spacing w:val="-11"/>
        </w:rPr>
        <w:t> </w:t>
      </w:r>
      <w:r>
        <w:rPr/>
        <w:t>fails</w:t>
      </w:r>
      <w:r>
        <w:rPr>
          <w:spacing w:val="-11"/>
        </w:rPr>
        <w:t> </w:t>
      </w:r>
      <w:r>
        <w:rPr/>
        <w:t>to</w:t>
      </w:r>
      <w:r>
        <w:rPr>
          <w:spacing w:val="-10"/>
        </w:rPr>
        <w:t> </w:t>
      </w:r>
      <w:r>
        <w:rPr/>
        <w:t>operate</w:t>
      </w:r>
      <w:r>
        <w:rPr>
          <w:spacing w:val="-8"/>
        </w:rPr>
        <w:t> </w:t>
      </w:r>
      <w:r>
        <w:rPr/>
        <w:t>consistent</w:t>
      </w:r>
      <w:r>
        <w:rPr>
          <w:spacing w:val="-10"/>
        </w:rPr>
        <w:t> </w:t>
      </w:r>
      <w:r>
        <w:rPr/>
        <w:t>with Section 42-1-232, CRS, and these rules.”</w:t>
      </w:r>
    </w:p>
    <w:p>
      <w:pPr>
        <w:pStyle w:val="Heading1"/>
        <w:spacing w:before="158"/>
      </w:pPr>
      <w:r>
        <w:rPr/>
        <w:t>Page</w:t>
      </w:r>
      <w:r>
        <w:rPr>
          <w:spacing w:val="-4"/>
        </w:rPr>
        <w:t> </w:t>
      </w:r>
      <w:r>
        <w:rPr/>
        <w:t>10,</w:t>
      </w:r>
      <w:r>
        <w:rPr>
          <w:spacing w:val="-3"/>
        </w:rPr>
        <w:t> </w:t>
      </w:r>
      <w:r>
        <w:rPr/>
        <w:t>TVIN</w:t>
      </w:r>
      <w:r>
        <w:rPr>
          <w:spacing w:val="-4"/>
        </w:rPr>
        <w:t> </w:t>
      </w:r>
      <w:r>
        <w:rPr/>
        <w:t>6.9.2,</w:t>
      </w:r>
      <w:r>
        <w:rPr>
          <w:spacing w:val="-4"/>
        </w:rPr>
        <w:t> </w:t>
      </w:r>
      <w:r>
        <w:rPr/>
        <w:t>spelling</w:t>
      </w:r>
      <w:r>
        <w:rPr>
          <w:spacing w:val="-3"/>
        </w:rPr>
        <w:t> </w:t>
      </w:r>
      <w:r>
        <w:rPr>
          <w:spacing w:val="-2"/>
        </w:rPr>
        <w:t>correction:</w:t>
      </w:r>
    </w:p>
    <w:p>
      <w:pPr>
        <w:pStyle w:val="BodyText"/>
        <w:spacing w:before="48"/>
      </w:pPr>
      <w:r>
        <w:rPr/>
        <w:t>The</w:t>
      </w:r>
      <w:r>
        <w:rPr>
          <w:spacing w:val="-2"/>
        </w:rPr>
        <w:t> </w:t>
      </w:r>
      <w:r>
        <w:rPr/>
        <w:t>spelling</w:t>
      </w:r>
      <w:r>
        <w:rPr>
          <w:spacing w:val="-3"/>
        </w:rPr>
        <w:t> </w:t>
      </w:r>
      <w:r>
        <w:rPr/>
        <w:t>of</w:t>
      </w:r>
      <w:r>
        <w:rPr>
          <w:spacing w:val="-1"/>
        </w:rPr>
        <w:t> </w:t>
      </w:r>
      <w:r>
        <w:rPr/>
        <w:t>“Hearing”</w:t>
      </w:r>
      <w:r>
        <w:rPr>
          <w:spacing w:val="-5"/>
        </w:rPr>
        <w:t> </w:t>
      </w:r>
      <w:r>
        <w:rPr/>
        <w:t>is</w:t>
      </w:r>
      <w:r>
        <w:rPr>
          <w:spacing w:val="-2"/>
        </w:rPr>
        <w:t> </w:t>
      </w:r>
      <w:r>
        <w:rPr/>
        <w:t>corrected</w:t>
      </w:r>
      <w:r>
        <w:rPr>
          <w:spacing w:val="-4"/>
        </w:rPr>
        <w:t> </w:t>
      </w:r>
      <w:r>
        <w:rPr/>
        <w:t>from</w:t>
      </w:r>
      <w:r>
        <w:rPr>
          <w:spacing w:val="-3"/>
        </w:rPr>
        <w:t> </w:t>
      </w:r>
      <w:r>
        <w:rPr>
          <w:spacing w:val="-2"/>
        </w:rPr>
        <w:t>“Hearning.”</w:t>
      </w:r>
    </w:p>
    <w:p>
      <w:pPr>
        <w:pStyle w:val="Heading1"/>
        <w:spacing w:before="207"/>
      </w:pPr>
      <w:r>
        <w:rPr/>
        <w:t>Page</w:t>
      </w:r>
      <w:r>
        <w:rPr>
          <w:spacing w:val="-6"/>
        </w:rPr>
        <w:t> </w:t>
      </w:r>
      <w:r>
        <w:rPr/>
        <w:t>11,</w:t>
      </w:r>
      <w:r>
        <w:rPr>
          <w:spacing w:val="-3"/>
        </w:rPr>
        <w:t> </w:t>
      </w:r>
      <w:r>
        <w:rPr/>
        <w:t>TVIN</w:t>
      </w:r>
      <w:r>
        <w:rPr>
          <w:spacing w:val="-6"/>
        </w:rPr>
        <w:t> </w:t>
      </w:r>
      <w:r>
        <w:rPr/>
        <w:t>7.2.3,</w:t>
      </w:r>
      <w:r>
        <w:rPr>
          <w:spacing w:val="-5"/>
        </w:rPr>
        <w:t> </w:t>
      </w:r>
      <w:r>
        <w:rPr/>
        <w:t>grammar</w:t>
      </w:r>
      <w:r>
        <w:rPr>
          <w:spacing w:val="-3"/>
        </w:rPr>
        <w:t> </w:t>
      </w:r>
      <w:r>
        <w:rPr>
          <w:spacing w:val="-2"/>
        </w:rPr>
        <w:t>correction:</w:t>
      </w:r>
    </w:p>
    <w:p>
      <w:pPr>
        <w:pStyle w:val="BodyText"/>
        <w:spacing w:line="278" w:lineRule="auto" w:before="45"/>
      </w:pPr>
      <w:r>
        <w:rPr/>
        <w:t>TVIN</w:t>
      </w:r>
      <w:r>
        <w:rPr>
          <w:spacing w:val="-4"/>
        </w:rPr>
        <w:t> </w:t>
      </w:r>
      <w:r>
        <w:rPr/>
        <w:t>7.2.3.</w:t>
      </w:r>
      <w:r>
        <w:rPr>
          <w:spacing w:val="-6"/>
        </w:rPr>
        <w:t> </w:t>
      </w:r>
      <w:r>
        <w:rPr/>
        <w:t>is</w:t>
      </w:r>
      <w:r>
        <w:rPr>
          <w:spacing w:val="-5"/>
        </w:rPr>
        <w:t> </w:t>
      </w:r>
      <w:r>
        <w:rPr/>
        <w:t>corrected</w:t>
      </w:r>
      <w:r>
        <w:rPr>
          <w:spacing w:val="-3"/>
        </w:rPr>
        <w:t> </w:t>
      </w:r>
      <w:r>
        <w:rPr/>
        <w:t>for</w:t>
      </w:r>
      <w:r>
        <w:rPr>
          <w:spacing w:val="-4"/>
        </w:rPr>
        <w:t> </w:t>
      </w:r>
      <w:r>
        <w:rPr/>
        <w:t>grammar</w:t>
      </w:r>
      <w:r>
        <w:rPr>
          <w:spacing w:val="-4"/>
        </w:rPr>
        <w:t> </w:t>
      </w:r>
      <w:r>
        <w:rPr/>
        <w:t>by</w:t>
      </w:r>
      <w:r>
        <w:rPr>
          <w:spacing w:val="-5"/>
        </w:rPr>
        <w:t> </w:t>
      </w:r>
      <w:r>
        <w:rPr/>
        <w:t>replacing</w:t>
      </w:r>
      <w:r>
        <w:rPr>
          <w:spacing w:val="-9"/>
        </w:rPr>
        <w:t> </w:t>
      </w:r>
      <w:r>
        <w:rPr/>
        <w:t>“which”</w:t>
      </w:r>
      <w:r>
        <w:rPr>
          <w:spacing w:val="-4"/>
        </w:rPr>
        <w:t> </w:t>
      </w:r>
      <w:r>
        <w:rPr/>
        <w:t>with</w:t>
      </w:r>
      <w:r>
        <w:rPr>
          <w:spacing w:val="-4"/>
        </w:rPr>
        <w:t> </w:t>
      </w:r>
      <w:r>
        <w:rPr/>
        <w:t>“whom”</w:t>
      </w:r>
      <w:r>
        <w:rPr>
          <w:spacing w:val="-6"/>
        </w:rPr>
        <w:t> </w:t>
      </w:r>
      <w:r>
        <w:rPr/>
        <w:t>so</w:t>
      </w:r>
      <w:r>
        <w:rPr>
          <w:spacing w:val="-6"/>
        </w:rPr>
        <w:t> </w:t>
      </w:r>
      <w:r>
        <w:rPr/>
        <w:t>that</w:t>
      </w:r>
      <w:r>
        <w:rPr>
          <w:spacing w:val="-6"/>
        </w:rPr>
        <w:t> </w:t>
      </w:r>
      <w:r>
        <w:rPr/>
        <w:t>TVIN</w:t>
      </w:r>
      <w:r>
        <w:rPr>
          <w:spacing w:val="-6"/>
        </w:rPr>
        <w:t> </w:t>
      </w:r>
      <w:r>
        <w:rPr/>
        <w:t>7.2.3</w:t>
      </w:r>
      <w:r>
        <w:rPr>
          <w:spacing w:val="-6"/>
        </w:rPr>
        <w:t> </w:t>
      </w:r>
      <w:r>
        <w:rPr/>
        <w:t>reads “An individual for </w:t>
      </w:r>
      <w:r>
        <w:rPr>
          <w:b/>
          <w:color w:val="C00000"/>
        </w:rPr>
        <w:t>whom </w:t>
      </w:r>
      <w:r>
        <w:rPr/>
        <w:t>a CVP is issued to a TA/TO must successfully complete the CSP Civilian VIN Training Course”</w:t>
      </w:r>
      <w:r>
        <w:rPr>
          <w:spacing w:val="-1"/>
        </w:rPr>
        <w:t> </w:t>
      </w:r>
      <w:r>
        <w:rPr/>
        <w:t>instead of “An individual for</w:t>
      </w:r>
      <w:r>
        <w:rPr>
          <w:spacing w:val="-2"/>
        </w:rPr>
        <w:t> </w:t>
      </w:r>
      <w:r>
        <w:rPr/>
        <w:t>which a CVP is issued to</w:t>
      </w:r>
      <w:r>
        <w:rPr>
          <w:spacing w:val="-3"/>
        </w:rPr>
        <w:t> </w:t>
      </w:r>
      <w:r>
        <w:rPr/>
        <w:t>a TA/TO must successfully complete the CSP Civilian VIN Training Course.”</w:t>
      </w:r>
    </w:p>
    <w:p>
      <w:pPr>
        <w:pStyle w:val="BodyText"/>
        <w:spacing w:after="0" w:line="278" w:lineRule="auto"/>
        <w:sectPr>
          <w:pgSz w:w="12240" w:h="15840"/>
          <w:pgMar w:header="0" w:footer="1103" w:top="1400" w:bottom="1300" w:left="1440" w:right="1440"/>
        </w:sectPr>
      </w:pPr>
    </w:p>
    <w:p>
      <w:pPr>
        <w:pStyle w:val="Heading1"/>
        <w:spacing w:before="40"/>
      </w:pPr>
      <w:r>
        <w:rPr/>
        <w:t>Page</w:t>
      </w:r>
      <w:r>
        <w:rPr>
          <w:spacing w:val="-6"/>
        </w:rPr>
        <w:t> </w:t>
      </w:r>
      <w:r>
        <w:rPr/>
        <w:t>12,</w:t>
      </w:r>
      <w:r>
        <w:rPr>
          <w:spacing w:val="-3"/>
        </w:rPr>
        <w:t> </w:t>
      </w:r>
      <w:r>
        <w:rPr/>
        <w:t>TVIN</w:t>
      </w:r>
      <w:r>
        <w:rPr>
          <w:spacing w:val="-6"/>
        </w:rPr>
        <w:t> </w:t>
      </w:r>
      <w:r>
        <w:rPr/>
        <w:t>7.3,</w:t>
      </w:r>
      <w:r>
        <w:rPr>
          <w:spacing w:val="-3"/>
        </w:rPr>
        <w:t> </w:t>
      </w:r>
      <w:r>
        <w:rPr/>
        <w:t>updated</w:t>
      </w:r>
      <w:r>
        <w:rPr>
          <w:spacing w:val="-4"/>
        </w:rPr>
        <w:t> </w:t>
      </w:r>
      <w:r>
        <w:rPr/>
        <w:t>for</w:t>
      </w:r>
      <w:r>
        <w:rPr>
          <w:spacing w:val="-2"/>
        </w:rPr>
        <w:t> readability:</w:t>
      </w:r>
    </w:p>
    <w:p>
      <w:pPr>
        <w:pStyle w:val="BodyText"/>
        <w:spacing w:line="278" w:lineRule="auto" w:before="45"/>
      </w:pPr>
      <w:r>
        <w:rPr/>
        <w:t>TVIN 7.3 now states that “A CVP must be available for inspection by CSP at the office of the TA/TO</w:t>
      </w:r>
      <w:r>
        <w:rPr>
          <w:spacing w:val="-9"/>
        </w:rPr>
        <w:t> </w:t>
      </w:r>
      <w:r>
        <w:rPr/>
        <w:t>during</w:t>
      </w:r>
      <w:r>
        <w:rPr>
          <w:spacing w:val="-10"/>
        </w:rPr>
        <w:t> </w:t>
      </w:r>
      <w:r>
        <w:rPr/>
        <w:t>regular</w:t>
      </w:r>
      <w:r>
        <w:rPr>
          <w:spacing w:val="-9"/>
        </w:rPr>
        <w:t> </w:t>
      </w:r>
      <w:r>
        <w:rPr/>
        <w:t>business</w:t>
      </w:r>
      <w:r>
        <w:rPr>
          <w:spacing w:val="-8"/>
        </w:rPr>
        <w:t> </w:t>
      </w:r>
      <w:r>
        <w:rPr/>
        <w:t>hours”</w:t>
      </w:r>
      <w:r>
        <w:rPr>
          <w:spacing w:val="-8"/>
        </w:rPr>
        <w:t> </w:t>
      </w:r>
      <w:r>
        <w:rPr/>
        <w:t>instead</w:t>
      </w:r>
      <w:r>
        <w:rPr>
          <w:spacing w:val="-9"/>
        </w:rPr>
        <w:t> </w:t>
      </w:r>
      <w:r>
        <w:rPr/>
        <w:t>of</w:t>
      </w:r>
      <w:r>
        <w:rPr>
          <w:spacing w:val="-9"/>
        </w:rPr>
        <w:t> </w:t>
      </w:r>
      <w:r>
        <w:rPr/>
        <w:t>“A</w:t>
      </w:r>
      <w:r>
        <w:rPr>
          <w:spacing w:val="-7"/>
        </w:rPr>
        <w:t> </w:t>
      </w:r>
      <w:r>
        <w:rPr/>
        <w:t>CVP</w:t>
      </w:r>
      <w:r>
        <w:rPr>
          <w:spacing w:val="-7"/>
        </w:rPr>
        <w:t> </w:t>
      </w:r>
      <w:r>
        <w:rPr/>
        <w:t>must</w:t>
      </w:r>
      <w:r>
        <w:rPr>
          <w:spacing w:val="-9"/>
        </w:rPr>
        <w:t> </w:t>
      </w:r>
      <w:r>
        <w:rPr/>
        <w:t>be</w:t>
      </w:r>
      <w:r>
        <w:rPr>
          <w:spacing w:val="-10"/>
        </w:rPr>
        <w:t> </w:t>
      </w:r>
      <w:r>
        <w:rPr/>
        <w:t>available</w:t>
      </w:r>
      <w:r>
        <w:rPr>
          <w:spacing w:val="-9"/>
        </w:rPr>
        <w:t> </w:t>
      </w:r>
      <w:r>
        <w:rPr/>
        <w:t>for</w:t>
      </w:r>
      <w:r>
        <w:rPr>
          <w:spacing w:val="-7"/>
        </w:rPr>
        <w:t> </w:t>
      </w:r>
      <w:r>
        <w:rPr/>
        <w:t>inspection</w:t>
      </w:r>
      <w:r>
        <w:rPr>
          <w:spacing w:val="-9"/>
        </w:rPr>
        <w:t> </w:t>
      </w:r>
      <w:r>
        <w:rPr/>
        <w:t>by</w:t>
      </w:r>
      <w:r>
        <w:rPr>
          <w:spacing w:val="-8"/>
        </w:rPr>
        <w:t> </w:t>
      </w:r>
      <w:r>
        <w:rPr/>
        <w:t>the CSP at the office of the TA/TO during regular business hours.”</w:t>
      </w:r>
    </w:p>
    <w:p>
      <w:pPr>
        <w:pStyle w:val="Heading1"/>
      </w:pPr>
      <w:r>
        <w:rPr/>
        <w:t>Page</w:t>
      </w:r>
      <w:r>
        <w:rPr>
          <w:spacing w:val="-12"/>
        </w:rPr>
        <w:t> </w:t>
      </w:r>
      <w:r>
        <w:rPr/>
        <w:t>12,</w:t>
      </w:r>
      <w:r>
        <w:rPr>
          <w:spacing w:val="-8"/>
        </w:rPr>
        <w:t> </w:t>
      </w:r>
      <w:r>
        <w:rPr/>
        <w:t>TVIN</w:t>
      </w:r>
      <w:r>
        <w:rPr>
          <w:spacing w:val="-10"/>
        </w:rPr>
        <w:t> </w:t>
      </w:r>
      <w:r>
        <w:rPr/>
        <w:t>7.6,</w:t>
      </w:r>
      <w:r>
        <w:rPr>
          <w:spacing w:val="-7"/>
        </w:rPr>
        <w:t> </w:t>
      </w:r>
      <w:r>
        <w:rPr/>
        <w:t>updated</w:t>
      </w:r>
      <w:r>
        <w:rPr>
          <w:spacing w:val="-8"/>
        </w:rPr>
        <w:t> </w:t>
      </w:r>
      <w:r>
        <w:rPr/>
        <w:t>for</w:t>
      </w:r>
      <w:r>
        <w:rPr>
          <w:spacing w:val="-7"/>
        </w:rPr>
        <w:t> </w:t>
      </w:r>
      <w:r>
        <w:rPr/>
        <w:t>grammar,</w:t>
      </w:r>
      <w:r>
        <w:rPr>
          <w:spacing w:val="-8"/>
        </w:rPr>
        <w:t> </w:t>
      </w:r>
      <w:r>
        <w:rPr/>
        <w:t>readability,</w:t>
      </w:r>
      <w:r>
        <w:rPr>
          <w:spacing w:val="-11"/>
        </w:rPr>
        <w:t> </w:t>
      </w:r>
      <w:r>
        <w:rPr/>
        <w:t>and</w:t>
      </w:r>
      <w:r>
        <w:rPr>
          <w:spacing w:val="-7"/>
        </w:rPr>
        <w:t> </w:t>
      </w:r>
      <w:r>
        <w:rPr>
          <w:spacing w:val="-2"/>
        </w:rPr>
        <w:t>clarity:</w:t>
      </w:r>
    </w:p>
    <w:p>
      <w:pPr>
        <w:pStyle w:val="BodyText"/>
        <w:spacing w:line="278" w:lineRule="auto" w:before="48"/>
        <w:ind w:right="16"/>
      </w:pPr>
      <w:r>
        <w:rPr/>
        <w:t>TVIN 7.6 now states, “A CVP is valid only</w:t>
      </w:r>
      <w:r>
        <w:rPr>
          <w:spacing w:val="-1"/>
        </w:rPr>
        <w:t> </w:t>
      </w:r>
      <w:r>
        <w:rPr/>
        <w:t>when used by a CV operating on behalf of the TA/TO </w:t>
      </w:r>
      <w:r>
        <w:rPr>
          <w:b/>
          <w:color w:val="C00000"/>
        </w:rPr>
        <w:t>whom</w:t>
      </w:r>
      <w:r>
        <w:rPr>
          <w:b/>
          <w:color w:val="C00000"/>
          <w:spacing w:val="-4"/>
        </w:rPr>
        <w:t> </w:t>
      </w:r>
      <w:r>
        <w:rPr>
          <w:b/>
          <w:color w:val="C00000"/>
        </w:rPr>
        <w:t>the</w:t>
      </w:r>
      <w:r>
        <w:rPr>
          <w:b/>
          <w:color w:val="C00000"/>
          <w:spacing w:val="-3"/>
        </w:rPr>
        <w:t> </w:t>
      </w:r>
      <w:r>
        <w:rPr/>
        <w:t>CVP</w:t>
      </w:r>
      <w:r>
        <w:rPr>
          <w:spacing w:val="-5"/>
        </w:rPr>
        <w:t> </w:t>
      </w:r>
      <w:r>
        <w:rPr/>
        <w:t>is</w:t>
      </w:r>
      <w:r>
        <w:rPr>
          <w:spacing w:val="-4"/>
        </w:rPr>
        <w:t> </w:t>
      </w:r>
      <w:r>
        <w:rPr/>
        <w:t>issued”</w:t>
      </w:r>
      <w:r>
        <w:rPr>
          <w:spacing w:val="-6"/>
        </w:rPr>
        <w:t> </w:t>
      </w:r>
      <w:r>
        <w:rPr/>
        <w:t>instead</w:t>
      </w:r>
      <w:r>
        <w:rPr>
          <w:spacing w:val="-5"/>
        </w:rPr>
        <w:t> </w:t>
      </w:r>
      <w:r>
        <w:rPr/>
        <w:t>of</w:t>
      </w:r>
      <w:r>
        <w:rPr>
          <w:spacing w:val="-5"/>
        </w:rPr>
        <w:t> </w:t>
      </w:r>
      <w:r>
        <w:rPr/>
        <w:t>“A</w:t>
      </w:r>
      <w:r>
        <w:rPr>
          <w:spacing w:val="-3"/>
        </w:rPr>
        <w:t> </w:t>
      </w:r>
      <w:r>
        <w:rPr/>
        <w:t>CVP</w:t>
      </w:r>
      <w:r>
        <w:rPr>
          <w:spacing w:val="-5"/>
        </w:rPr>
        <w:t> </w:t>
      </w:r>
      <w:r>
        <w:rPr/>
        <w:t>is</w:t>
      </w:r>
      <w:r>
        <w:rPr>
          <w:spacing w:val="-4"/>
        </w:rPr>
        <w:t> </w:t>
      </w:r>
      <w:r>
        <w:rPr/>
        <w:t>valid</w:t>
      </w:r>
      <w:r>
        <w:rPr>
          <w:spacing w:val="-5"/>
        </w:rPr>
        <w:t> </w:t>
      </w:r>
      <w:r>
        <w:rPr/>
        <w:t>only</w:t>
      </w:r>
      <w:r>
        <w:rPr>
          <w:spacing w:val="-4"/>
        </w:rPr>
        <w:t> </w:t>
      </w:r>
      <w:r>
        <w:rPr/>
        <w:t>when</w:t>
      </w:r>
      <w:r>
        <w:rPr>
          <w:spacing w:val="-5"/>
        </w:rPr>
        <w:t> </w:t>
      </w:r>
      <w:r>
        <w:rPr/>
        <w:t>used</w:t>
      </w:r>
      <w:r>
        <w:rPr>
          <w:spacing w:val="-5"/>
        </w:rPr>
        <w:t> </w:t>
      </w:r>
      <w:r>
        <w:rPr/>
        <w:t>by</w:t>
      </w:r>
      <w:r>
        <w:rPr>
          <w:spacing w:val="-4"/>
        </w:rPr>
        <w:t> </w:t>
      </w:r>
      <w:r>
        <w:rPr/>
        <w:t>a</w:t>
      </w:r>
      <w:r>
        <w:rPr>
          <w:spacing w:val="-3"/>
        </w:rPr>
        <w:t> </w:t>
      </w:r>
      <w:r>
        <w:rPr/>
        <w:t>CV</w:t>
      </w:r>
      <w:r>
        <w:rPr>
          <w:spacing w:val="-8"/>
        </w:rPr>
        <w:t> </w:t>
      </w:r>
      <w:r>
        <w:rPr/>
        <w:t>operating</w:t>
      </w:r>
      <w:r>
        <w:rPr>
          <w:spacing w:val="-4"/>
        </w:rPr>
        <w:t> </w:t>
      </w:r>
      <w:r>
        <w:rPr/>
        <w:t>on</w:t>
      </w:r>
      <w:r>
        <w:rPr>
          <w:spacing w:val="-5"/>
        </w:rPr>
        <w:t> </w:t>
      </w:r>
      <w:r>
        <w:rPr/>
        <w:t>behalf of the TA/TO the CVP is issued to.”</w:t>
      </w:r>
    </w:p>
    <w:p>
      <w:pPr>
        <w:pStyle w:val="Heading1"/>
      </w:pPr>
      <w:r>
        <w:rPr/>
        <w:t>Page</w:t>
      </w:r>
      <w:r>
        <w:rPr>
          <w:spacing w:val="-6"/>
        </w:rPr>
        <w:t> </w:t>
      </w:r>
      <w:r>
        <w:rPr/>
        <w:t>13,</w:t>
      </w:r>
      <w:r>
        <w:rPr>
          <w:spacing w:val="-4"/>
        </w:rPr>
        <w:t> </w:t>
      </w:r>
      <w:r>
        <w:rPr/>
        <w:t>TVIN</w:t>
      </w:r>
      <w:r>
        <w:rPr>
          <w:spacing w:val="-6"/>
        </w:rPr>
        <w:t> </w:t>
      </w:r>
      <w:r>
        <w:rPr/>
        <w:t>7.7.7,</w:t>
      </w:r>
      <w:r>
        <w:rPr>
          <w:spacing w:val="-5"/>
        </w:rPr>
        <w:t> </w:t>
      </w:r>
      <w:r>
        <w:rPr/>
        <w:t>updated</w:t>
      </w:r>
      <w:r>
        <w:rPr>
          <w:spacing w:val="-4"/>
        </w:rPr>
        <w:t> </w:t>
      </w:r>
      <w:r>
        <w:rPr/>
        <w:t>for</w:t>
      </w:r>
      <w:r>
        <w:rPr>
          <w:spacing w:val="-3"/>
        </w:rPr>
        <w:t> </w:t>
      </w:r>
      <w:r>
        <w:rPr/>
        <w:t>readability</w:t>
      </w:r>
      <w:r>
        <w:rPr>
          <w:spacing w:val="-5"/>
        </w:rPr>
        <w:t> </w:t>
      </w:r>
      <w:r>
        <w:rPr/>
        <w:t>and</w:t>
      </w:r>
      <w:r>
        <w:rPr>
          <w:spacing w:val="-5"/>
        </w:rPr>
        <w:t> </w:t>
      </w:r>
      <w:r>
        <w:rPr>
          <w:spacing w:val="-2"/>
        </w:rPr>
        <w:t>clarity:</w:t>
      </w:r>
    </w:p>
    <w:p>
      <w:pPr>
        <w:pStyle w:val="BodyText"/>
        <w:spacing w:line="278" w:lineRule="auto" w:before="46"/>
      </w:pPr>
      <w:r>
        <w:rPr/>
        <w:t>TVIN</w:t>
      </w:r>
      <w:r>
        <w:rPr>
          <w:spacing w:val="-3"/>
        </w:rPr>
        <w:t> </w:t>
      </w:r>
      <w:r>
        <w:rPr/>
        <w:t>7.7.7</w:t>
      </w:r>
      <w:r>
        <w:rPr>
          <w:spacing w:val="-3"/>
        </w:rPr>
        <w:t> </w:t>
      </w:r>
      <w:r>
        <w:rPr/>
        <w:t>is</w:t>
      </w:r>
      <w:r>
        <w:rPr>
          <w:spacing w:val="-5"/>
        </w:rPr>
        <w:t> </w:t>
      </w:r>
      <w:r>
        <w:rPr/>
        <w:t>revised</w:t>
      </w:r>
      <w:r>
        <w:rPr>
          <w:spacing w:val="-3"/>
        </w:rPr>
        <w:t> </w:t>
      </w:r>
      <w:r>
        <w:rPr/>
        <w:t>so</w:t>
      </w:r>
      <w:r>
        <w:rPr>
          <w:spacing w:val="-3"/>
        </w:rPr>
        <w:t> </w:t>
      </w:r>
      <w:r>
        <w:rPr/>
        <w:t>that</w:t>
      </w:r>
      <w:r>
        <w:rPr>
          <w:spacing w:val="-4"/>
        </w:rPr>
        <w:t> </w:t>
      </w:r>
      <w:r>
        <w:rPr/>
        <w:t>it</w:t>
      </w:r>
      <w:r>
        <w:rPr>
          <w:spacing w:val="-5"/>
        </w:rPr>
        <w:t> </w:t>
      </w:r>
      <w:r>
        <w:rPr/>
        <w:t>reads</w:t>
      </w:r>
      <w:r>
        <w:rPr>
          <w:spacing w:val="-4"/>
        </w:rPr>
        <w:t> </w:t>
      </w:r>
      <w:r>
        <w:rPr/>
        <w:t>“The</w:t>
      </w:r>
      <w:r>
        <w:rPr>
          <w:spacing w:val="-4"/>
        </w:rPr>
        <w:t> </w:t>
      </w:r>
      <w:r>
        <w:rPr/>
        <w:t>CV</w:t>
      </w:r>
      <w:r>
        <w:rPr>
          <w:spacing w:val="-3"/>
        </w:rPr>
        <w:t> </w:t>
      </w:r>
      <w:r>
        <w:rPr/>
        <w:t>identified</w:t>
      </w:r>
      <w:r>
        <w:rPr>
          <w:spacing w:val="-3"/>
        </w:rPr>
        <w:t> </w:t>
      </w:r>
      <w:r>
        <w:rPr/>
        <w:t>in</w:t>
      </w:r>
      <w:r>
        <w:rPr>
          <w:spacing w:val="-3"/>
        </w:rPr>
        <w:t> </w:t>
      </w:r>
      <w:r>
        <w:rPr/>
        <w:t>the</w:t>
      </w:r>
      <w:r>
        <w:rPr>
          <w:spacing w:val="-3"/>
        </w:rPr>
        <w:t> </w:t>
      </w:r>
      <w:r>
        <w:rPr/>
        <w:t>CVP</w:t>
      </w:r>
      <w:r>
        <w:rPr>
          <w:spacing w:val="-5"/>
        </w:rPr>
        <w:t> </w:t>
      </w:r>
      <w:r>
        <w:rPr/>
        <w:t>application</w:t>
      </w:r>
      <w:r>
        <w:rPr>
          <w:spacing w:val="-4"/>
        </w:rPr>
        <w:t> </w:t>
      </w:r>
      <w:r>
        <w:rPr/>
        <w:t>fails</w:t>
      </w:r>
      <w:r>
        <w:rPr>
          <w:spacing w:val="-4"/>
        </w:rPr>
        <w:t> </w:t>
      </w:r>
      <w:r>
        <w:rPr/>
        <w:t>to</w:t>
      </w:r>
      <w:r>
        <w:rPr>
          <w:spacing w:val="-3"/>
        </w:rPr>
        <w:t> </w:t>
      </w:r>
      <w:r>
        <w:rPr/>
        <w:t>complete</w:t>
      </w:r>
      <w:r>
        <w:rPr>
          <w:spacing w:val="-3"/>
        </w:rPr>
        <w:t> </w:t>
      </w:r>
      <w:r>
        <w:rPr/>
        <w:t>a written declaration confirming that he or she has not been convicted of </w:t>
      </w:r>
      <w:r>
        <w:rPr>
          <w:b/>
          <w:color w:val="C00000"/>
        </w:rPr>
        <w:t>a </w:t>
      </w:r>
      <w:r>
        <w:rPr/>
        <w:t>violation of Article 4,</w:t>
      </w:r>
    </w:p>
    <w:p>
      <w:pPr>
        <w:pStyle w:val="BodyText"/>
        <w:spacing w:line="278" w:lineRule="auto"/>
        <w:ind w:right="61"/>
      </w:pPr>
      <w:r>
        <w:rPr/>
        <w:t>Title 18,</w:t>
      </w:r>
      <w:r>
        <w:rPr>
          <w:spacing w:val="-1"/>
        </w:rPr>
        <w:t> </w:t>
      </w:r>
      <w:r>
        <w:rPr/>
        <w:t>CRS in </w:t>
      </w:r>
      <w:r>
        <w:rPr>
          <w:b/>
          <w:color w:val="C00000"/>
        </w:rPr>
        <w:t>the</w:t>
      </w:r>
      <w:r>
        <w:rPr>
          <w:b/>
          <w:color w:val="C00000"/>
          <w:spacing w:val="-1"/>
        </w:rPr>
        <w:t> </w:t>
      </w:r>
      <w:r>
        <w:rPr/>
        <w:t>10 years before</w:t>
      </w:r>
      <w:r>
        <w:rPr>
          <w:spacing w:val="-1"/>
        </w:rPr>
        <w:t> </w:t>
      </w:r>
      <w:r>
        <w:rPr/>
        <w:t>the date of the CVP application </w:t>
      </w:r>
      <w:r>
        <w:rPr>
          <w:b/>
          <w:color w:val="C00000"/>
        </w:rPr>
        <w:t>submission</w:t>
      </w:r>
      <w:r>
        <w:rPr/>
        <w:t>.</w:t>
      </w:r>
      <w:r>
        <w:rPr>
          <w:spacing w:val="40"/>
        </w:rPr>
        <w:t> </w:t>
      </w:r>
      <w:r>
        <w:rPr/>
        <w:t>An original copy</w:t>
      </w:r>
      <w:r>
        <w:rPr>
          <w:spacing w:val="-6"/>
        </w:rPr>
        <w:t> </w:t>
      </w:r>
      <w:r>
        <w:rPr/>
        <w:t>of</w:t>
      </w:r>
      <w:r>
        <w:rPr>
          <w:spacing w:val="-4"/>
        </w:rPr>
        <w:t> </w:t>
      </w:r>
      <w:r>
        <w:rPr/>
        <w:t>the</w:t>
      </w:r>
      <w:r>
        <w:rPr>
          <w:spacing w:val="-7"/>
        </w:rPr>
        <w:t> </w:t>
      </w:r>
      <w:r>
        <w:rPr/>
        <w:t>signed</w:t>
      </w:r>
      <w:r>
        <w:rPr>
          <w:spacing w:val="-5"/>
        </w:rPr>
        <w:t> </w:t>
      </w:r>
      <w:r>
        <w:rPr/>
        <w:t>declaration</w:t>
      </w:r>
      <w:r>
        <w:rPr>
          <w:spacing w:val="-6"/>
        </w:rPr>
        <w:t> </w:t>
      </w:r>
      <w:r>
        <w:rPr/>
        <w:t>must</w:t>
      </w:r>
      <w:r>
        <w:rPr>
          <w:spacing w:val="-6"/>
        </w:rPr>
        <w:t> </w:t>
      </w:r>
      <w:r>
        <w:rPr/>
        <w:t>be</w:t>
      </w:r>
      <w:r>
        <w:rPr>
          <w:spacing w:val="-5"/>
        </w:rPr>
        <w:t> </w:t>
      </w:r>
      <w:r>
        <w:rPr/>
        <w:t>included</w:t>
      </w:r>
      <w:r>
        <w:rPr>
          <w:spacing w:val="-2"/>
        </w:rPr>
        <w:t> </w:t>
      </w:r>
      <w:r>
        <w:rPr>
          <w:b/>
          <w:color w:val="C00000"/>
        </w:rPr>
        <w:t>with</w:t>
      </w:r>
      <w:r>
        <w:rPr>
          <w:b/>
          <w:color w:val="C00000"/>
          <w:spacing w:val="-4"/>
        </w:rPr>
        <w:t> </w:t>
      </w:r>
      <w:r>
        <w:rPr/>
        <w:t>the</w:t>
      </w:r>
      <w:r>
        <w:rPr>
          <w:spacing w:val="-7"/>
        </w:rPr>
        <w:t> </w:t>
      </w:r>
      <w:r>
        <w:rPr/>
        <w:t>application</w:t>
      </w:r>
      <w:r>
        <w:rPr>
          <w:spacing w:val="-6"/>
        </w:rPr>
        <w:t> </w:t>
      </w:r>
      <w:r>
        <w:rPr/>
        <w:t>submission”</w:t>
      </w:r>
      <w:r>
        <w:rPr>
          <w:spacing w:val="-5"/>
        </w:rPr>
        <w:t> </w:t>
      </w:r>
      <w:r>
        <w:rPr/>
        <w:t>instead</w:t>
      </w:r>
      <w:r>
        <w:rPr>
          <w:spacing w:val="-6"/>
        </w:rPr>
        <w:t> </w:t>
      </w:r>
      <w:r>
        <w:rPr/>
        <w:t>of</w:t>
      </w:r>
    </w:p>
    <w:p>
      <w:pPr>
        <w:pStyle w:val="BodyText"/>
        <w:spacing w:line="278" w:lineRule="auto"/>
      </w:pPr>
      <w:r>
        <w:rPr/>
        <w:t>“The</w:t>
      </w:r>
      <w:r>
        <w:rPr>
          <w:spacing w:val="-5"/>
        </w:rPr>
        <w:t> </w:t>
      </w:r>
      <w:r>
        <w:rPr/>
        <w:t>CV</w:t>
      </w:r>
      <w:r>
        <w:rPr>
          <w:spacing w:val="-5"/>
        </w:rPr>
        <w:t> </w:t>
      </w:r>
      <w:r>
        <w:rPr/>
        <w:t>identified</w:t>
      </w:r>
      <w:r>
        <w:rPr>
          <w:spacing w:val="-5"/>
        </w:rPr>
        <w:t> </w:t>
      </w:r>
      <w:r>
        <w:rPr/>
        <w:t>in</w:t>
      </w:r>
      <w:r>
        <w:rPr>
          <w:spacing w:val="-7"/>
        </w:rPr>
        <w:t> </w:t>
      </w:r>
      <w:r>
        <w:rPr/>
        <w:t>the</w:t>
      </w:r>
      <w:r>
        <w:rPr>
          <w:spacing w:val="-7"/>
        </w:rPr>
        <w:t> </w:t>
      </w:r>
      <w:r>
        <w:rPr/>
        <w:t>CVP</w:t>
      </w:r>
      <w:r>
        <w:rPr>
          <w:spacing w:val="-5"/>
        </w:rPr>
        <w:t> </w:t>
      </w:r>
      <w:r>
        <w:rPr/>
        <w:t>application</w:t>
      </w:r>
      <w:r>
        <w:rPr>
          <w:spacing w:val="-7"/>
        </w:rPr>
        <w:t> </w:t>
      </w:r>
      <w:r>
        <w:rPr/>
        <w:t>fails</w:t>
      </w:r>
      <w:r>
        <w:rPr>
          <w:spacing w:val="-8"/>
        </w:rPr>
        <w:t> </w:t>
      </w:r>
      <w:r>
        <w:rPr/>
        <w:t>to</w:t>
      </w:r>
      <w:r>
        <w:rPr>
          <w:spacing w:val="-8"/>
        </w:rPr>
        <w:t> </w:t>
      </w:r>
      <w:r>
        <w:rPr/>
        <w:t>complete</w:t>
      </w:r>
      <w:r>
        <w:rPr>
          <w:spacing w:val="-5"/>
        </w:rPr>
        <w:t> </w:t>
      </w:r>
      <w:r>
        <w:rPr/>
        <w:t>a</w:t>
      </w:r>
      <w:r>
        <w:rPr>
          <w:spacing w:val="-6"/>
        </w:rPr>
        <w:t> </w:t>
      </w:r>
      <w:r>
        <w:rPr/>
        <w:t>written</w:t>
      </w:r>
      <w:r>
        <w:rPr>
          <w:spacing w:val="-7"/>
        </w:rPr>
        <w:t> </w:t>
      </w:r>
      <w:r>
        <w:rPr/>
        <w:t>declaration</w:t>
      </w:r>
      <w:r>
        <w:rPr>
          <w:spacing w:val="-4"/>
        </w:rPr>
        <w:t> </w:t>
      </w:r>
      <w:r>
        <w:rPr/>
        <w:t>confirming</w:t>
      </w:r>
      <w:r>
        <w:rPr>
          <w:spacing w:val="-6"/>
        </w:rPr>
        <w:t> </w:t>
      </w:r>
      <w:r>
        <w:rPr/>
        <w:t>that he or</w:t>
      </w:r>
      <w:r>
        <w:rPr>
          <w:spacing w:val="-1"/>
        </w:rPr>
        <w:t> </w:t>
      </w:r>
      <w:r>
        <w:rPr/>
        <w:t>she</w:t>
      </w:r>
      <w:r>
        <w:rPr>
          <w:spacing w:val="-2"/>
        </w:rPr>
        <w:t> </w:t>
      </w:r>
      <w:r>
        <w:rPr/>
        <w:t>has</w:t>
      </w:r>
      <w:r>
        <w:rPr>
          <w:spacing w:val="-2"/>
        </w:rPr>
        <w:t> </w:t>
      </w:r>
      <w:r>
        <w:rPr/>
        <w:t>not</w:t>
      </w:r>
      <w:r>
        <w:rPr>
          <w:spacing w:val="-2"/>
        </w:rPr>
        <w:t> </w:t>
      </w:r>
      <w:r>
        <w:rPr/>
        <w:t>been convicted of</w:t>
      </w:r>
      <w:r>
        <w:rPr>
          <w:spacing w:val="-1"/>
        </w:rPr>
        <w:t> </w:t>
      </w:r>
      <w:r>
        <w:rPr/>
        <w:t>violations</w:t>
      </w:r>
      <w:r>
        <w:rPr>
          <w:spacing w:val="-2"/>
        </w:rPr>
        <w:t> </w:t>
      </w:r>
      <w:r>
        <w:rPr/>
        <w:t>of Article 4, Title</w:t>
      </w:r>
      <w:r>
        <w:rPr>
          <w:spacing w:val="-2"/>
        </w:rPr>
        <w:t> </w:t>
      </w:r>
      <w:r>
        <w:rPr/>
        <w:t>18, CRS, within 10 years</w:t>
      </w:r>
      <w:r>
        <w:rPr>
          <w:spacing w:val="-2"/>
        </w:rPr>
        <w:t> </w:t>
      </w:r>
      <w:r>
        <w:rPr/>
        <w:t>before the</w:t>
      </w:r>
      <w:r>
        <w:rPr>
          <w:spacing w:val="-1"/>
        </w:rPr>
        <w:t> </w:t>
      </w:r>
      <w:r>
        <w:rPr/>
        <w:t>date</w:t>
      </w:r>
      <w:r>
        <w:rPr>
          <w:spacing w:val="-3"/>
        </w:rPr>
        <w:t> </w:t>
      </w:r>
      <w:r>
        <w:rPr/>
        <w:t>of the</w:t>
      </w:r>
      <w:r>
        <w:rPr>
          <w:spacing w:val="-1"/>
        </w:rPr>
        <w:t> </w:t>
      </w:r>
      <w:r>
        <w:rPr/>
        <w:t>CVP</w:t>
      </w:r>
      <w:r>
        <w:rPr>
          <w:spacing w:val="-3"/>
        </w:rPr>
        <w:t> </w:t>
      </w:r>
      <w:r>
        <w:rPr/>
        <w:t>application.</w:t>
      </w:r>
      <w:r>
        <w:rPr>
          <w:spacing w:val="40"/>
        </w:rPr>
        <w:t> </w:t>
      </w:r>
      <w:r>
        <w:rPr/>
        <w:t>An</w:t>
      </w:r>
      <w:r>
        <w:rPr>
          <w:spacing w:val="-1"/>
        </w:rPr>
        <w:t> </w:t>
      </w:r>
      <w:r>
        <w:rPr/>
        <w:t>original</w:t>
      </w:r>
      <w:r>
        <w:rPr>
          <w:spacing w:val="-1"/>
        </w:rPr>
        <w:t> </w:t>
      </w:r>
      <w:r>
        <w:rPr/>
        <w:t>copy</w:t>
      </w:r>
      <w:r>
        <w:rPr>
          <w:spacing w:val="-5"/>
        </w:rPr>
        <w:t> </w:t>
      </w:r>
      <w:r>
        <w:rPr/>
        <w:t>of the</w:t>
      </w:r>
      <w:r>
        <w:rPr>
          <w:spacing w:val="-4"/>
        </w:rPr>
        <w:t> </w:t>
      </w:r>
      <w:r>
        <w:rPr/>
        <w:t>signed</w:t>
      </w:r>
      <w:r>
        <w:rPr>
          <w:spacing w:val="-3"/>
        </w:rPr>
        <w:t> </w:t>
      </w:r>
      <w:r>
        <w:rPr/>
        <w:t>declaration</w:t>
      </w:r>
      <w:r>
        <w:rPr>
          <w:spacing w:val="-3"/>
        </w:rPr>
        <w:t> </w:t>
      </w:r>
      <w:r>
        <w:rPr/>
        <w:t>must</w:t>
      </w:r>
      <w:r>
        <w:rPr>
          <w:spacing w:val="-3"/>
        </w:rPr>
        <w:t> </w:t>
      </w:r>
      <w:r>
        <w:rPr/>
        <w:t>be</w:t>
      </w:r>
      <w:r>
        <w:rPr>
          <w:spacing w:val="-1"/>
        </w:rPr>
        <w:t> </w:t>
      </w:r>
      <w:r>
        <w:rPr/>
        <w:t>included</w:t>
      </w:r>
      <w:r>
        <w:rPr>
          <w:spacing w:val="-1"/>
        </w:rPr>
        <w:t> </w:t>
      </w:r>
      <w:r>
        <w:rPr/>
        <w:t>as part of the application submission.”</w:t>
      </w:r>
    </w:p>
    <w:p>
      <w:pPr>
        <w:pStyle w:val="Heading1"/>
        <w:spacing w:before="156"/>
      </w:pPr>
      <w:r>
        <w:rPr/>
        <w:t>Page</w:t>
      </w:r>
      <w:r>
        <w:rPr>
          <w:spacing w:val="-6"/>
        </w:rPr>
        <w:t> </w:t>
      </w:r>
      <w:r>
        <w:rPr/>
        <w:t>13,</w:t>
      </w:r>
      <w:r>
        <w:rPr>
          <w:spacing w:val="-4"/>
        </w:rPr>
        <w:t> </w:t>
      </w:r>
      <w:r>
        <w:rPr/>
        <w:t>TVIN</w:t>
      </w:r>
      <w:r>
        <w:rPr>
          <w:spacing w:val="-6"/>
        </w:rPr>
        <w:t> </w:t>
      </w:r>
      <w:r>
        <w:rPr/>
        <w:t>7.7.9,</w:t>
      </w:r>
      <w:r>
        <w:rPr>
          <w:spacing w:val="-6"/>
        </w:rPr>
        <w:t> </w:t>
      </w:r>
      <w:r>
        <w:rPr/>
        <w:t>updated</w:t>
      </w:r>
      <w:r>
        <w:rPr>
          <w:spacing w:val="-4"/>
        </w:rPr>
        <w:t> </w:t>
      </w:r>
      <w:r>
        <w:rPr/>
        <w:t>for</w:t>
      </w:r>
      <w:r>
        <w:rPr>
          <w:spacing w:val="-3"/>
        </w:rPr>
        <w:t> </w:t>
      </w:r>
      <w:r>
        <w:rPr/>
        <w:t>readability</w:t>
      </w:r>
      <w:r>
        <w:rPr>
          <w:spacing w:val="-5"/>
        </w:rPr>
        <w:t> </w:t>
      </w:r>
      <w:r>
        <w:rPr/>
        <w:t>and</w:t>
      </w:r>
      <w:r>
        <w:rPr>
          <w:spacing w:val="-5"/>
        </w:rPr>
        <w:t> </w:t>
      </w:r>
      <w:r>
        <w:rPr>
          <w:spacing w:val="-2"/>
        </w:rPr>
        <w:t>clarity:</w:t>
      </w:r>
    </w:p>
    <w:p>
      <w:pPr>
        <w:pStyle w:val="BodyText"/>
        <w:spacing w:line="278" w:lineRule="auto" w:before="46"/>
      </w:pPr>
      <w:r>
        <w:rPr/>
        <w:t>TVIN 7.7.9 is corrected to replace “for” with “is” and updated to read in part “The TA/TO submitting</w:t>
      </w:r>
      <w:r>
        <w:rPr>
          <w:spacing w:val="-5"/>
        </w:rPr>
        <w:t> </w:t>
      </w:r>
      <w:r>
        <w:rPr/>
        <w:t>the</w:t>
      </w:r>
      <w:r>
        <w:rPr>
          <w:spacing w:val="-7"/>
        </w:rPr>
        <w:t> </w:t>
      </w:r>
      <w:r>
        <w:rPr/>
        <w:t>CVP</w:t>
      </w:r>
      <w:r>
        <w:rPr>
          <w:spacing w:val="-4"/>
        </w:rPr>
        <w:t> </w:t>
      </w:r>
      <w:r>
        <w:rPr/>
        <w:t>application</w:t>
      </w:r>
      <w:r>
        <w:rPr>
          <w:spacing w:val="-3"/>
        </w:rPr>
        <w:t> </w:t>
      </w:r>
      <w:r>
        <w:rPr/>
        <w:t>or</w:t>
      </w:r>
      <w:r>
        <w:rPr>
          <w:spacing w:val="-6"/>
        </w:rPr>
        <w:t> </w:t>
      </w:r>
      <w:r>
        <w:rPr/>
        <w:t>the</w:t>
      </w:r>
      <w:r>
        <w:rPr>
          <w:spacing w:val="-4"/>
        </w:rPr>
        <w:t> </w:t>
      </w:r>
      <w:r>
        <w:rPr/>
        <w:t>CV</w:t>
      </w:r>
      <w:r>
        <w:rPr>
          <w:spacing w:val="-7"/>
        </w:rPr>
        <w:t> </w:t>
      </w:r>
      <w:r>
        <w:rPr/>
        <w:t>for</w:t>
      </w:r>
      <w:r>
        <w:rPr>
          <w:spacing w:val="-4"/>
        </w:rPr>
        <w:t> </w:t>
      </w:r>
      <w:r>
        <w:rPr/>
        <w:t>which</w:t>
      </w:r>
      <w:r>
        <w:rPr>
          <w:spacing w:val="-4"/>
        </w:rPr>
        <w:t> </w:t>
      </w:r>
      <w:r>
        <w:rPr/>
        <w:t>the</w:t>
      </w:r>
      <w:r>
        <w:rPr>
          <w:spacing w:val="-4"/>
        </w:rPr>
        <w:t> </w:t>
      </w:r>
      <w:r>
        <w:rPr/>
        <w:t>CVP</w:t>
      </w:r>
      <w:r>
        <w:rPr>
          <w:spacing w:val="-4"/>
        </w:rPr>
        <w:t> </w:t>
      </w:r>
      <w:r>
        <w:rPr/>
        <w:t>is</w:t>
      </w:r>
      <w:r>
        <w:rPr>
          <w:spacing w:val="-7"/>
        </w:rPr>
        <w:t> </w:t>
      </w:r>
      <w:r>
        <w:rPr/>
        <w:t>being</w:t>
      </w:r>
      <w:r>
        <w:rPr>
          <w:spacing w:val="-5"/>
        </w:rPr>
        <w:t> </w:t>
      </w:r>
      <w:r>
        <w:rPr/>
        <w:t>submitted </w:t>
      </w:r>
      <w:r>
        <w:rPr>
          <w:b/>
          <w:color w:val="C00000"/>
        </w:rPr>
        <w:t>is</w:t>
      </w:r>
      <w:r>
        <w:rPr>
          <w:b/>
          <w:color w:val="C00000"/>
          <w:spacing w:val="-7"/>
        </w:rPr>
        <w:t> </w:t>
      </w:r>
      <w:r>
        <w:rPr/>
        <w:t>or</w:t>
      </w:r>
      <w:r>
        <w:rPr>
          <w:spacing w:val="-6"/>
        </w:rPr>
        <w:t> </w:t>
      </w:r>
      <w:r>
        <w:rPr/>
        <w:t>has</w:t>
      </w:r>
      <w:r>
        <w:rPr>
          <w:spacing w:val="-7"/>
        </w:rPr>
        <w:t> </w:t>
      </w:r>
      <w:r>
        <w:rPr/>
        <w:t>been previously determined to be incompetent…” instead of “The TA/TO submitting the CVP</w:t>
      </w:r>
    </w:p>
    <w:p>
      <w:pPr>
        <w:pStyle w:val="BodyText"/>
        <w:spacing w:line="278" w:lineRule="auto"/>
        <w:ind w:right="497"/>
      </w:pPr>
      <w:r>
        <w:rPr/>
        <w:t>application</w:t>
      </w:r>
      <w:r>
        <w:rPr>
          <w:spacing w:val="-4"/>
        </w:rPr>
        <w:t> </w:t>
      </w:r>
      <w:r>
        <w:rPr/>
        <w:t>or</w:t>
      </w:r>
      <w:r>
        <w:rPr>
          <w:spacing w:val="-6"/>
        </w:rPr>
        <w:t> </w:t>
      </w:r>
      <w:r>
        <w:rPr/>
        <w:t>the</w:t>
      </w:r>
      <w:r>
        <w:rPr>
          <w:spacing w:val="-4"/>
        </w:rPr>
        <w:t> </w:t>
      </w:r>
      <w:r>
        <w:rPr/>
        <w:t>CV</w:t>
      </w:r>
      <w:r>
        <w:rPr>
          <w:spacing w:val="-7"/>
        </w:rPr>
        <w:t> </w:t>
      </w:r>
      <w:r>
        <w:rPr/>
        <w:t>for</w:t>
      </w:r>
      <w:r>
        <w:rPr>
          <w:spacing w:val="-6"/>
        </w:rPr>
        <w:t> </w:t>
      </w:r>
      <w:r>
        <w:rPr/>
        <w:t>which</w:t>
      </w:r>
      <w:r>
        <w:rPr>
          <w:spacing w:val="-4"/>
        </w:rPr>
        <w:t> </w:t>
      </w:r>
      <w:r>
        <w:rPr/>
        <w:t>the</w:t>
      </w:r>
      <w:r>
        <w:rPr>
          <w:spacing w:val="-4"/>
        </w:rPr>
        <w:t> </w:t>
      </w:r>
      <w:r>
        <w:rPr/>
        <w:t>CVP</w:t>
      </w:r>
      <w:r>
        <w:rPr>
          <w:spacing w:val="-6"/>
        </w:rPr>
        <w:t> </w:t>
      </w:r>
      <w:r>
        <w:rPr/>
        <w:t>is</w:t>
      </w:r>
      <w:r>
        <w:rPr>
          <w:spacing w:val="-7"/>
        </w:rPr>
        <w:t> </w:t>
      </w:r>
      <w:r>
        <w:rPr/>
        <w:t>being</w:t>
      </w:r>
      <w:r>
        <w:rPr>
          <w:spacing w:val="-7"/>
        </w:rPr>
        <w:t> </w:t>
      </w:r>
      <w:r>
        <w:rPr/>
        <w:t>submitted</w:t>
      </w:r>
      <w:r>
        <w:rPr>
          <w:spacing w:val="-6"/>
        </w:rPr>
        <w:t> </w:t>
      </w:r>
      <w:r>
        <w:rPr/>
        <w:t>for</w:t>
      </w:r>
      <w:r>
        <w:rPr>
          <w:spacing w:val="-4"/>
        </w:rPr>
        <w:t> </w:t>
      </w:r>
      <w:r>
        <w:rPr/>
        <w:t>or</w:t>
      </w:r>
      <w:r>
        <w:rPr>
          <w:spacing w:val="-4"/>
        </w:rPr>
        <w:t> </w:t>
      </w:r>
      <w:r>
        <w:rPr/>
        <w:t>has</w:t>
      </w:r>
      <w:r>
        <w:rPr>
          <w:spacing w:val="-5"/>
        </w:rPr>
        <w:t> </w:t>
      </w:r>
      <w:r>
        <w:rPr/>
        <w:t>been</w:t>
      </w:r>
      <w:r>
        <w:rPr>
          <w:spacing w:val="-6"/>
        </w:rPr>
        <w:t> </w:t>
      </w:r>
      <w:r>
        <w:rPr/>
        <w:t>previously determined to be incompetent…”</w:t>
      </w:r>
    </w:p>
    <w:p>
      <w:pPr>
        <w:pStyle w:val="Heading1"/>
      </w:pPr>
      <w:r>
        <w:rPr/>
        <w:t>Page</w:t>
      </w:r>
      <w:r>
        <w:rPr>
          <w:spacing w:val="-7"/>
        </w:rPr>
        <w:t> </w:t>
      </w:r>
      <w:r>
        <w:rPr/>
        <w:t>13,</w:t>
      </w:r>
      <w:r>
        <w:rPr>
          <w:spacing w:val="-4"/>
        </w:rPr>
        <w:t> </w:t>
      </w:r>
      <w:r>
        <w:rPr/>
        <w:t>TVIN</w:t>
      </w:r>
      <w:r>
        <w:rPr>
          <w:spacing w:val="-7"/>
        </w:rPr>
        <w:t> </w:t>
      </w:r>
      <w:r>
        <w:rPr/>
        <w:t>7.7.10,</w:t>
      </w:r>
      <w:r>
        <w:rPr>
          <w:spacing w:val="-4"/>
        </w:rPr>
        <w:t> </w:t>
      </w:r>
      <w:r>
        <w:rPr/>
        <w:t>updated</w:t>
      </w:r>
      <w:r>
        <w:rPr>
          <w:spacing w:val="-5"/>
        </w:rPr>
        <w:t> </w:t>
      </w:r>
      <w:r>
        <w:rPr/>
        <w:t>for</w:t>
      </w:r>
      <w:r>
        <w:rPr>
          <w:spacing w:val="-3"/>
        </w:rPr>
        <w:t> </w:t>
      </w:r>
      <w:r>
        <w:rPr/>
        <w:t>grammar</w:t>
      </w:r>
      <w:r>
        <w:rPr>
          <w:spacing w:val="-5"/>
        </w:rPr>
        <w:t> </w:t>
      </w:r>
      <w:r>
        <w:rPr/>
        <w:t>and</w:t>
      </w:r>
      <w:r>
        <w:rPr>
          <w:spacing w:val="-4"/>
        </w:rPr>
        <w:t> </w:t>
      </w:r>
      <w:r>
        <w:rPr>
          <w:spacing w:val="-2"/>
        </w:rPr>
        <w:t>readability:</w:t>
      </w:r>
    </w:p>
    <w:p>
      <w:pPr>
        <w:pStyle w:val="BodyText"/>
        <w:spacing w:line="278" w:lineRule="auto" w:before="45"/>
      </w:pPr>
      <w:r>
        <w:rPr/>
        <w:t>TVIN 7.7.10 is revised to correct grammar and enhance readability so that it reads in part “…is found</w:t>
      </w:r>
      <w:r>
        <w:rPr>
          <w:spacing w:val="-8"/>
        </w:rPr>
        <w:t> </w:t>
      </w:r>
      <w:r>
        <w:rPr/>
        <w:t>to</w:t>
      </w:r>
      <w:r>
        <w:rPr>
          <w:spacing w:val="-9"/>
        </w:rPr>
        <w:t> </w:t>
      </w:r>
      <w:r>
        <w:rPr/>
        <w:t>have</w:t>
      </w:r>
      <w:r>
        <w:rPr>
          <w:spacing w:val="-8"/>
        </w:rPr>
        <w:t> </w:t>
      </w:r>
      <w:r>
        <w:rPr/>
        <w:t>operated</w:t>
      </w:r>
      <w:r>
        <w:rPr>
          <w:spacing w:val="-6"/>
        </w:rPr>
        <w:t> </w:t>
      </w:r>
      <w:r>
        <w:rPr/>
        <w:t>in</w:t>
      </w:r>
      <w:r>
        <w:rPr>
          <w:spacing w:val="-7"/>
        </w:rPr>
        <w:t> </w:t>
      </w:r>
      <w:r>
        <w:rPr/>
        <w:t>a</w:t>
      </w:r>
      <w:r>
        <w:rPr>
          <w:b/>
          <w:color w:val="C00000"/>
        </w:rPr>
        <w:t>n</w:t>
      </w:r>
      <w:r>
        <w:rPr>
          <w:b/>
          <w:color w:val="C00000"/>
          <w:spacing w:val="-8"/>
        </w:rPr>
        <w:t> </w:t>
      </w:r>
      <w:r>
        <w:rPr/>
        <w:t>inconsistent</w:t>
      </w:r>
      <w:r>
        <w:rPr>
          <w:spacing w:val="-8"/>
        </w:rPr>
        <w:t> </w:t>
      </w:r>
      <w:r>
        <w:rPr>
          <w:b/>
          <w:color w:val="C00000"/>
        </w:rPr>
        <w:t>manner,</w:t>
      </w:r>
      <w:r>
        <w:rPr>
          <w:b/>
          <w:color w:val="C00000"/>
          <w:spacing w:val="-7"/>
        </w:rPr>
        <w:t> </w:t>
      </w:r>
      <w:r>
        <w:rPr/>
        <w:t>or</w:t>
      </w:r>
      <w:r>
        <w:rPr>
          <w:spacing w:val="-7"/>
        </w:rPr>
        <w:t> </w:t>
      </w:r>
      <w:r>
        <w:rPr/>
        <w:t>in</w:t>
      </w:r>
      <w:r>
        <w:rPr>
          <w:spacing w:val="-7"/>
        </w:rPr>
        <w:t> </w:t>
      </w:r>
      <w:r>
        <w:rPr/>
        <w:t>violation</w:t>
      </w:r>
      <w:r>
        <w:rPr>
          <w:spacing w:val="-8"/>
        </w:rPr>
        <w:t> </w:t>
      </w:r>
      <w:r>
        <w:rPr/>
        <w:t>of</w:t>
      </w:r>
      <w:r>
        <w:rPr>
          <w:spacing w:val="-8"/>
        </w:rPr>
        <w:t> </w:t>
      </w:r>
      <w:r>
        <w:rPr/>
        <w:t>applicable</w:t>
      </w:r>
      <w:r>
        <w:rPr>
          <w:spacing w:val="-7"/>
        </w:rPr>
        <w:t> </w:t>
      </w:r>
      <w:r>
        <w:rPr/>
        <w:t>statutes</w:t>
      </w:r>
      <w:r>
        <w:rPr>
          <w:spacing w:val="-8"/>
        </w:rPr>
        <w:t> </w:t>
      </w:r>
      <w:r>
        <w:rPr/>
        <w:t>or</w:t>
      </w:r>
      <w:r>
        <w:rPr>
          <w:spacing w:val="-8"/>
        </w:rPr>
        <w:t> </w:t>
      </w:r>
      <w:r>
        <w:rPr/>
        <w:t>rules” instead of “…is found to have operated in a manner inconsistent or in violation of applicable statutes or rules.”</w:t>
      </w:r>
    </w:p>
    <w:p>
      <w:pPr>
        <w:pStyle w:val="Heading1"/>
        <w:spacing w:before="158"/>
      </w:pPr>
      <w:r>
        <w:rPr/>
        <w:t>Page</w:t>
      </w:r>
      <w:r>
        <w:rPr>
          <w:spacing w:val="-6"/>
        </w:rPr>
        <w:t> </w:t>
      </w:r>
      <w:r>
        <w:rPr/>
        <w:t>13,</w:t>
      </w:r>
      <w:r>
        <w:rPr>
          <w:spacing w:val="-4"/>
        </w:rPr>
        <w:t> </w:t>
      </w:r>
      <w:r>
        <w:rPr/>
        <w:t>TVIN</w:t>
      </w:r>
      <w:r>
        <w:rPr>
          <w:spacing w:val="-5"/>
        </w:rPr>
        <w:t> </w:t>
      </w:r>
      <w:r>
        <w:rPr/>
        <w:t>7.8,</w:t>
      </w:r>
      <w:r>
        <w:rPr>
          <w:spacing w:val="-4"/>
        </w:rPr>
        <w:t> </w:t>
      </w:r>
      <w:r>
        <w:rPr/>
        <w:t>updated</w:t>
      </w:r>
      <w:r>
        <w:rPr>
          <w:spacing w:val="-4"/>
        </w:rPr>
        <w:t> </w:t>
      </w:r>
      <w:r>
        <w:rPr/>
        <w:t>for</w:t>
      </w:r>
      <w:r>
        <w:rPr>
          <w:spacing w:val="-2"/>
        </w:rPr>
        <w:t> readability:</w:t>
      </w:r>
    </w:p>
    <w:p>
      <w:pPr>
        <w:pStyle w:val="BodyText"/>
        <w:spacing w:line="278" w:lineRule="auto" w:before="48"/>
      </w:pPr>
      <w:r>
        <w:rPr/>
        <w:t>The second sentence of TVIN 7.8 is revised to read “Summary suspension of a CVP may occur where it is</w:t>
      </w:r>
      <w:r>
        <w:rPr>
          <w:spacing w:val="-1"/>
        </w:rPr>
        <w:t> </w:t>
      </w:r>
      <w:r>
        <w:rPr/>
        <w:t>determined </w:t>
      </w:r>
      <w:r>
        <w:rPr>
          <w:b/>
          <w:color w:val="C00000"/>
        </w:rPr>
        <w:t>that </w:t>
      </w:r>
      <w:r>
        <w:rPr/>
        <w:t>irreparable harm will occur if either the</w:t>
      </w:r>
      <w:r>
        <w:rPr>
          <w:spacing w:val="-1"/>
        </w:rPr>
        <w:t> </w:t>
      </w:r>
      <w:r>
        <w:rPr/>
        <w:t>TA/TO</w:t>
      </w:r>
      <w:r>
        <w:rPr>
          <w:spacing w:val="-2"/>
        </w:rPr>
        <w:t> </w:t>
      </w:r>
      <w:r>
        <w:rPr/>
        <w:t>or the</w:t>
      </w:r>
      <w:r>
        <w:rPr>
          <w:spacing w:val="-1"/>
        </w:rPr>
        <w:t> </w:t>
      </w:r>
      <w:r>
        <w:rPr/>
        <w:t>CV for which the</w:t>
      </w:r>
      <w:r>
        <w:rPr>
          <w:spacing w:val="-5"/>
        </w:rPr>
        <w:t> </w:t>
      </w:r>
      <w:r>
        <w:rPr/>
        <w:t>CVP</w:t>
      </w:r>
      <w:r>
        <w:rPr>
          <w:spacing w:val="-5"/>
        </w:rPr>
        <w:t> </w:t>
      </w:r>
      <w:r>
        <w:rPr/>
        <w:t>is</w:t>
      </w:r>
      <w:r>
        <w:rPr>
          <w:spacing w:val="-8"/>
        </w:rPr>
        <w:t> </w:t>
      </w:r>
      <w:r>
        <w:rPr/>
        <w:t>issued</w:t>
      </w:r>
      <w:r>
        <w:rPr>
          <w:spacing w:val="-5"/>
        </w:rPr>
        <w:t> </w:t>
      </w:r>
      <w:r>
        <w:rPr/>
        <w:t>continues</w:t>
      </w:r>
      <w:r>
        <w:rPr>
          <w:spacing w:val="-6"/>
        </w:rPr>
        <w:t> </w:t>
      </w:r>
      <w:r>
        <w:rPr/>
        <w:t>to</w:t>
      </w:r>
      <w:r>
        <w:rPr>
          <w:spacing w:val="-8"/>
        </w:rPr>
        <w:t> </w:t>
      </w:r>
      <w:r>
        <w:rPr/>
        <w:t>verify</w:t>
      </w:r>
      <w:r>
        <w:rPr>
          <w:spacing w:val="-6"/>
        </w:rPr>
        <w:t> </w:t>
      </w:r>
      <w:r>
        <w:rPr/>
        <w:t>commercial</w:t>
      </w:r>
      <w:r>
        <w:rPr>
          <w:spacing w:val="-5"/>
        </w:rPr>
        <w:t> </w:t>
      </w:r>
      <w:r>
        <w:rPr/>
        <w:t>vehicle</w:t>
      </w:r>
      <w:r>
        <w:rPr>
          <w:spacing w:val="-5"/>
        </w:rPr>
        <w:t> </w:t>
      </w:r>
      <w:r>
        <w:rPr/>
        <w:t>information,</w:t>
      </w:r>
      <w:r>
        <w:rPr>
          <w:spacing w:val="-8"/>
        </w:rPr>
        <w:t> </w:t>
      </w:r>
      <w:r>
        <w:rPr/>
        <w:t>including</w:t>
      </w:r>
      <w:r>
        <w:rPr>
          <w:spacing w:val="-8"/>
        </w:rPr>
        <w:t> </w:t>
      </w:r>
      <w:r>
        <w:rPr/>
        <w:t>VINs”</w:t>
      </w:r>
      <w:r>
        <w:rPr>
          <w:spacing w:val="-5"/>
        </w:rPr>
        <w:t> </w:t>
      </w:r>
      <w:r>
        <w:rPr/>
        <w:t>instead</w:t>
      </w:r>
      <w:r>
        <w:rPr>
          <w:spacing w:val="-7"/>
        </w:rPr>
        <w:t> </w:t>
      </w:r>
      <w:r>
        <w:rPr/>
        <w:t>of “Summary</w:t>
      </w:r>
      <w:r>
        <w:rPr>
          <w:spacing w:val="-3"/>
        </w:rPr>
        <w:t> </w:t>
      </w:r>
      <w:r>
        <w:rPr/>
        <w:t>suspension</w:t>
      </w:r>
      <w:r>
        <w:rPr>
          <w:spacing w:val="-2"/>
        </w:rPr>
        <w:t> </w:t>
      </w:r>
      <w:r>
        <w:rPr/>
        <w:t>of</w:t>
      </w:r>
      <w:r>
        <w:rPr>
          <w:spacing w:val="-3"/>
        </w:rPr>
        <w:t> </w:t>
      </w:r>
      <w:r>
        <w:rPr/>
        <w:t>a</w:t>
      </w:r>
      <w:r>
        <w:rPr>
          <w:spacing w:val="-3"/>
        </w:rPr>
        <w:t> </w:t>
      </w:r>
      <w:r>
        <w:rPr/>
        <w:t>CVP</w:t>
      </w:r>
      <w:r>
        <w:rPr>
          <w:spacing w:val="-3"/>
        </w:rPr>
        <w:t> </w:t>
      </w:r>
      <w:r>
        <w:rPr/>
        <w:t>may</w:t>
      </w:r>
      <w:r>
        <w:rPr>
          <w:spacing w:val="-3"/>
        </w:rPr>
        <w:t> </w:t>
      </w:r>
      <w:r>
        <w:rPr/>
        <w:t>occur</w:t>
      </w:r>
      <w:r>
        <w:rPr>
          <w:spacing w:val="-2"/>
        </w:rPr>
        <w:t> </w:t>
      </w:r>
      <w:r>
        <w:rPr/>
        <w:t>where</w:t>
      </w:r>
      <w:r>
        <w:rPr>
          <w:spacing w:val="-4"/>
        </w:rPr>
        <w:t> </w:t>
      </w:r>
      <w:r>
        <w:rPr/>
        <w:t>it</w:t>
      </w:r>
      <w:r>
        <w:rPr>
          <w:spacing w:val="-3"/>
        </w:rPr>
        <w:t> </w:t>
      </w:r>
      <w:r>
        <w:rPr/>
        <w:t>is</w:t>
      </w:r>
      <w:r>
        <w:rPr>
          <w:spacing w:val="-3"/>
        </w:rPr>
        <w:t> </w:t>
      </w:r>
      <w:r>
        <w:rPr/>
        <w:t>determined</w:t>
      </w:r>
      <w:r>
        <w:rPr>
          <w:spacing w:val="-2"/>
        </w:rPr>
        <w:t> </w:t>
      </w:r>
      <w:r>
        <w:rPr/>
        <w:t>irreparable</w:t>
      </w:r>
      <w:r>
        <w:rPr>
          <w:spacing w:val="-2"/>
        </w:rPr>
        <w:t> </w:t>
      </w:r>
      <w:r>
        <w:rPr/>
        <w:t>harm</w:t>
      </w:r>
      <w:r>
        <w:rPr>
          <w:spacing w:val="-3"/>
        </w:rPr>
        <w:t> </w:t>
      </w:r>
      <w:r>
        <w:rPr/>
        <w:t>will</w:t>
      </w:r>
      <w:r>
        <w:rPr>
          <w:spacing w:val="-3"/>
        </w:rPr>
        <w:t> </w:t>
      </w:r>
      <w:r>
        <w:rPr/>
        <w:t>occur</w:t>
      </w:r>
      <w:r>
        <w:rPr>
          <w:spacing w:val="-4"/>
        </w:rPr>
        <w:t> </w:t>
      </w:r>
      <w:r>
        <w:rPr/>
        <w:t>if either the TA/TO or the CV for which the CVP is issued continue to verify commercial vehicle information, including VINs.”</w:t>
      </w:r>
    </w:p>
    <w:p>
      <w:pPr>
        <w:pStyle w:val="BodyText"/>
        <w:spacing w:after="0" w:line="278" w:lineRule="auto"/>
        <w:sectPr>
          <w:pgSz w:w="12240" w:h="15840"/>
          <w:pgMar w:header="0" w:footer="1103" w:top="1400" w:bottom="1300" w:left="1440" w:right="1440"/>
        </w:sectPr>
      </w:pPr>
    </w:p>
    <w:p>
      <w:pPr>
        <w:pStyle w:val="Heading1"/>
        <w:spacing w:before="40"/>
      </w:pPr>
      <w:r>
        <w:rPr/>
        <w:t>Page</w:t>
      </w:r>
      <w:r>
        <w:rPr>
          <w:spacing w:val="-6"/>
        </w:rPr>
        <w:t> </w:t>
      </w:r>
      <w:r>
        <w:rPr/>
        <w:t>13,</w:t>
      </w:r>
      <w:r>
        <w:rPr>
          <w:spacing w:val="-3"/>
        </w:rPr>
        <w:t> </w:t>
      </w:r>
      <w:r>
        <w:rPr/>
        <w:t>TVIN</w:t>
      </w:r>
      <w:r>
        <w:rPr>
          <w:spacing w:val="-5"/>
        </w:rPr>
        <w:t> </w:t>
      </w:r>
      <w:r>
        <w:rPr/>
        <w:t>7.8.2,</w:t>
      </w:r>
      <w:r>
        <w:rPr>
          <w:spacing w:val="-3"/>
        </w:rPr>
        <w:t> </w:t>
      </w:r>
      <w:r>
        <w:rPr/>
        <w:t>revised</w:t>
      </w:r>
      <w:r>
        <w:rPr>
          <w:spacing w:val="-4"/>
        </w:rPr>
        <w:t> </w:t>
      </w:r>
      <w:r>
        <w:rPr/>
        <w:t>for</w:t>
      </w:r>
      <w:r>
        <w:rPr>
          <w:spacing w:val="-2"/>
        </w:rPr>
        <w:t> </w:t>
      </w:r>
      <w:r>
        <w:rPr/>
        <w:t>readability</w:t>
      </w:r>
      <w:r>
        <w:rPr>
          <w:spacing w:val="-4"/>
        </w:rPr>
        <w:t> </w:t>
      </w:r>
      <w:r>
        <w:rPr/>
        <w:t>and</w:t>
      </w:r>
      <w:r>
        <w:rPr>
          <w:spacing w:val="-3"/>
        </w:rPr>
        <w:t> </w:t>
      </w:r>
      <w:r>
        <w:rPr>
          <w:spacing w:val="-2"/>
        </w:rPr>
        <w:t>clarity:</w:t>
      </w:r>
    </w:p>
    <w:p>
      <w:pPr>
        <w:pStyle w:val="BodyText"/>
        <w:spacing w:line="278" w:lineRule="auto" w:before="45"/>
      </w:pPr>
      <w:r>
        <w:rPr/>
        <w:t>The words “set forth” are removed and replaced</w:t>
      </w:r>
      <w:r>
        <w:rPr>
          <w:spacing w:val="-1"/>
        </w:rPr>
        <w:t> </w:t>
      </w:r>
      <w:r>
        <w:rPr/>
        <w:t>with “outlined” to improve readability and clarity</w:t>
      </w:r>
      <w:r>
        <w:rPr>
          <w:spacing w:val="-4"/>
        </w:rPr>
        <w:t> </w:t>
      </w:r>
      <w:r>
        <w:rPr/>
        <w:t>in</w:t>
      </w:r>
      <w:r>
        <w:rPr>
          <w:spacing w:val="-3"/>
        </w:rPr>
        <w:t> </w:t>
      </w:r>
      <w:r>
        <w:rPr/>
        <w:t>TVIN</w:t>
      </w:r>
      <w:r>
        <w:rPr>
          <w:spacing w:val="-6"/>
        </w:rPr>
        <w:t> </w:t>
      </w:r>
      <w:r>
        <w:rPr/>
        <w:t>7.8.2</w:t>
      </w:r>
      <w:r>
        <w:rPr>
          <w:spacing w:val="-6"/>
        </w:rPr>
        <w:t> </w:t>
      </w:r>
      <w:r>
        <w:rPr/>
        <w:t>so</w:t>
      </w:r>
      <w:r>
        <w:rPr>
          <w:spacing w:val="-3"/>
        </w:rPr>
        <w:t> </w:t>
      </w:r>
      <w:r>
        <w:rPr/>
        <w:t>that</w:t>
      </w:r>
      <w:r>
        <w:rPr>
          <w:spacing w:val="-5"/>
        </w:rPr>
        <w:t> </w:t>
      </w:r>
      <w:r>
        <w:rPr/>
        <w:t>it</w:t>
      </w:r>
      <w:r>
        <w:rPr>
          <w:spacing w:val="-5"/>
        </w:rPr>
        <w:t> </w:t>
      </w:r>
      <w:r>
        <w:rPr/>
        <w:t>reads</w:t>
      </w:r>
      <w:r>
        <w:rPr>
          <w:spacing w:val="-4"/>
        </w:rPr>
        <w:t> </w:t>
      </w:r>
      <w:r>
        <w:rPr/>
        <w:t>in</w:t>
      </w:r>
      <w:r>
        <w:rPr>
          <w:spacing w:val="-5"/>
        </w:rPr>
        <w:t> </w:t>
      </w:r>
      <w:r>
        <w:rPr/>
        <w:t>part</w:t>
      </w:r>
      <w:r>
        <w:rPr>
          <w:spacing w:val="-4"/>
        </w:rPr>
        <w:t> </w:t>
      </w:r>
      <w:r>
        <w:rPr/>
        <w:t>“…by</w:t>
      </w:r>
      <w:r>
        <w:rPr>
          <w:spacing w:val="-4"/>
        </w:rPr>
        <w:t> </w:t>
      </w:r>
      <w:r>
        <w:rPr/>
        <w:t>either</w:t>
      </w:r>
      <w:r>
        <w:rPr>
          <w:spacing w:val="-3"/>
        </w:rPr>
        <w:t> </w:t>
      </w:r>
      <w:r>
        <w:rPr/>
        <w:t>a</w:t>
      </w:r>
      <w:r>
        <w:rPr>
          <w:spacing w:val="-4"/>
        </w:rPr>
        <w:t> </w:t>
      </w:r>
      <w:r>
        <w:rPr/>
        <w:t>TA/TO</w:t>
      </w:r>
      <w:r>
        <w:rPr>
          <w:spacing w:val="-5"/>
        </w:rPr>
        <w:t> </w:t>
      </w:r>
      <w:r>
        <w:rPr/>
        <w:t>or</w:t>
      </w:r>
      <w:r>
        <w:rPr>
          <w:spacing w:val="-6"/>
        </w:rPr>
        <w:t> </w:t>
      </w:r>
      <w:r>
        <w:rPr/>
        <w:t>a</w:t>
      </w:r>
      <w:r>
        <w:rPr>
          <w:spacing w:val="-4"/>
        </w:rPr>
        <w:t> </w:t>
      </w:r>
      <w:r>
        <w:rPr/>
        <w:t>CV</w:t>
      </w:r>
      <w:r>
        <w:rPr>
          <w:spacing w:val="-6"/>
        </w:rPr>
        <w:t> </w:t>
      </w:r>
      <w:r>
        <w:rPr/>
        <w:t>as </w:t>
      </w:r>
      <w:r>
        <w:rPr>
          <w:b/>
          <w:color w:val="C00000"/>
        </w:rPr>
        <w:t>outlined</w:t>
      </w:r>
      <w:r>
        <w:rPr>
          <w:b/>
          <w:color w:val="C00000"/>
          <w:spacing w:val="-2"/>
        </w:rPr>
        <w:t> </w:t>
      </w:r>
      <w:r>
        <w:rPr/>
        <w:t>in</w:t>
      </w:r>
      <w:r>
        <w:rPr>
          <w:spacing w:val="-3"/>
        </w:rPr>
        <w:t> </w:t>
      </w:r>
      <w:r>
        <w:rPr/>
        <w:t>7.10</w:t>
      </w:r>
      <w:r>
        <w:rPr>
          <w:spacing w:val="-3"/>
        </w:rPr>
        <w:t> </w:t>
      </w:r>
      <w:r>
        <w:rPr/>
        <w:t>of these rules” instead of “…by either a TA/TO or a</w:t>
      </w:r>
      <w:r>
        <w:rPr>
          <w:spacing w:val="-1"/>
        </w:rPr>
        <w:t> </w:t>
      </w:r>
      <w:r>
        <w:rPr/>
        <w:t>CV as set forth in 7.10 of these rules.”</w:t>
      </w:r>
    </w:p>
    <w:p>
      <w:pPr>
        <w:pStyle w:val="Heading1"/>
      </w:pPr>
      <w:r>
        <w:rPr/>
        <w:t>Page</w:t>
      </w:r>
      <w:r>
        <w:rPr>
          <w:spacing w:val="-6"/>
        </w:rPr>
        <w:t> </w:t>
      </w:r>
      <w:r>
        <w:rPr/>
        <w:t>14,</w:t>
      </w:r>
      <w:r>
        <w:rPr>
          <w:spacing w:val="-3"/>
        </w:rPr>
        <w:t> </w:t>
      </w:r>
      <w:r>
        <w:rPr/>
        <w:t>TVIN</w:t>
      </w:r>
      <w:r>
        <w:rPr>
          <w:spacing w:val="-5"/>
        </w:rPr>
        <w:t> </w:t>
      </w:r>
      <w:r>
        <w:rPr/>
        <w:t>7.9.5,</w:t>
      </w:r>
      <w:r>
        <w:rPr>
          <w:spacing w:val="-4"/>
        </w:rPr>
        <w:t> </w:t>
      </w:r>
      <w:r>
        <w:rPr/>
        <w:t>revised</w:t>
      </w:r>
      <w:r>
        <w:rPr>
          <w:spacing w:val="-3"/>
        </w:rPr>
        <w:t> </w:t>
      </w:r>
      <w:r>
        <w:rPr/>
        <w:t>for</w:t>
      </w:r>
      <w:r>
        <w:rPr>
          <w:spacing w:val="-3"/>
        </w:rPr>
        <w:t> </w:t>
      </w:r>
      <w:r>
        <w:rPr/>
        <w:t>grammar</w:t>
      </w:r>
      <w:r>
        <w:rPr>
          <w:spacing w:val="-3"/>
        </w:rPr>
        <w:t> </w:t>
      </w:r>
      <w:r>
        <w:rPr/>
        <w:t>and</w:t>
      </w:r>
      <w:r>
        <w:rPr>
          <w:spacing w:val="-3"/>
        </w:rPr>
        <w:t> </w:t>
      </w:r>
      <w:r>
        <w:rPr>
          <w:spacing w:val="-2"/>
        </w:rPr>
        <w:t>clarity:</w:t>
      </w:r>
    </w:p>
    <w:p>
      <w:pPr>
        <w:pStyle w:val="BodyText"/>
        <w:spacing w:line="278" w:lineRule="auto" w:before="48"/>
      </w:pPr>
      <w:r>
        <w:rPr/>
        <w:t>TVIN 7.9.5 now states “The CV is </w:t>
      </w:r>
      <w:r>
        <w:rPr>
          <w:b/>
          <w:color w:val="C00000"/>
        </w:rPr>
        <w:t>found </w:t>
      </w:r>
      <w:r>
        <w:rPr/>
        <w:t>incompetent for </w:t>
      </w:r>
      <w:r>
        <w:rPr>
          <w:b/>
          <w:color w:val="C00000"/>
        </w:rPr>
        <w:t>failing </w:t>
      </w:r>
      <w:r>
        <w:rPr/>
        <w:t>to properly verify commercial vehicle information, including VINs, when employed by a vehicle-related entity, including a TA/TO</w:t>
      </w:r>
      <w:r>
        <w:rPr>
          <w:spacing w:val="-7"/>
        </w:rPr>
        <w:t> </w:t>
      </w:r>
      <w:r>
        <w:rPr/>
        <w:t>as</w:t>
      </w:r>
      <w:r>
        <w:rPr>
          <w:spacing w:val="-8"/>
        </w:rPr>
        <w:t> </w:t>
      </w:r>
      <w:r>
        <w:rPr/>
        <w:t>defined</w:t>
      </w:r>
      <w:r>
        <w:rPr>
          <w:spacing w:val="-5"/>
        </w:rPr>
        <w:t> </w:t>
      </w:r>
      <w:r>
        <w:rPr/>
        <w:t>by</w:t>
      </w:r>
      <w:r>
        <w:rPr>
          <w:spacing w:val="-6"/>
        </w:rPr>
        <w:t> </w:t>
      </w:r>
      <w:r>
        <w:rPr/>
        <w:t>these</w:t>
      </w:r>
      <w:r>
        <w:rPr>
          <w:spacing w:val="-6"/>
        </w:rPr>
        <w:t> </w:t>
      </w:r>
      <w:r>
        <w:rPr/>
        <w:t>rules”</w:t>
      </w:r>
      <w:r>
        <w:rPr>
          <w:spacing w:val="-6"/>
        </w:rPr>
        <w:t> </w:t>
      </w:r>
      <w:r>
        <w:rPr/>
        <w:t>instead</w:t>
      </w:r>
      <w:r>
        <w:rPr>
          <w:spacing w:val="-6"/>
        </w:rPr>
        <w:t> </w:t>
      </w:r>
      <w:r>
        <w:rPr/>
        <w:t>of</w:t>
      </w:r>
      <w:r>
        <w:rPr>
          <w:spacing w:val="-6"/>
        </w:rPr>
        <w:t> </w:t>
      </w:r>
      <w:r>
        <w:rPr/>
        <w:t>“The</w:t>
      </w:r>
      <w:r>
        <w:rPr>
          <w:spacing w:val="-7"/>
        </w:rPr>
        <w:t> </w:t>
      </w:r>
      <w:r>
        <w:rPr/>
        <w:t>CV</w:t>
      </w:r>
      <w:r>
        <w:rPr>
          <w:spacing w:val="-6"/>
        </w:rPr>
        <w:t> </w:t>
      </w:r>
      <w:r>
        <w:rPr/>
        <w:t>is</w:t>
      </w:r>
      <w:r>
        <w:rPr>
          <w:spacing w:val="-6"/>
        </w:rPr>
        <w:t> </w:t>
      </w:r>
      <w:r>
        <w:rPr/>
        <w:t>determined</w:t>
      </w:r>
      <w:r>
        <w:rPr>
          <w:spacing w:val="-7"/>
        </w:rPr>
        <w:t> </w:t>
      </w:r>
      <w:r>
        <w:rPr/>
        <w:t>incompetent</w:t>
      </w:r>
      <w:r>
        <w:rPr>
          <w:spacing w:val="-7"/>
        </w:rPr>
        <w:t> </w:t>
      </w:r>
      <w:r>
        <w:rPr/>
        <w:t>for</w:t>
      </w:r>
      <w:r>
        <w:rPr>
          <w:spacing w:val="-6"/>
        </w:rPr>
        <w:t> </w:t>
      </w:r>
      <w:r>
        <w:rPr/>
        <w:t>a</w:t>
      </w:r>
      <w:r>
        <w:rPr>
          <w:spacing w:val="-6"/>
        </w:rPr>
        <w:t> </w:t>
      </w:r>
      <w:r>
        <w:rPr/>
        <w:t>failure</w:t>
      </w:r>
      <w:r>
        <w:rPr>
          <w:spacing w:val="-8"/>
        </w:rPr>
        <w:t> </w:t>
      </w:r>
      <w:r>
        <w:rPr/>
        <w:t>to properly verify commercial vehicle information, including VINs, when employed by a vehicle-related entity, including a TA/TO as defined by these rules.”</w:t>
      </w:r>
    </w:p>
    <w:p>
      <w:pPr>
        <w:pStyle w:val="Heading1"/>
        <w:spacing w:before="156"/>
      </w:pPr>
      <w:r>
        <w:rPr/>
        <w:t>Page</w:t>
      </w:r>
      <w:r>
        <w:rPr>
          <w:spacing w:val="-6"/>
        </w:rPr>
        <w:t> </w:t>
      </w:r>
      <w:r>
        <w:rPr/>
        <w:t>14,</w:t>
      </w:r>
      <w:r>
        <w:rPr>
          <w:spacing w:val="-4"/>
        </w:rPr>
        <w:t> </w:t>
      </w:r>
      <w:r>
        <w:rPr/>
        <w:t>TVIN</w:t>
      </w:r>
      <w:r>
        <w:rPr>
          <w:spacing w:val="-6"/>
        </w:rPr>
        <w:t> </w:t>
      </w:r>
      <w:r>
        <w:rPr/>
        <w:t>7.10,</w:t>
      </w:r>
      <w:r>
        <w:rPr>
          <w:spacing w:val="-4"/>
        </w:rPr>
        <w:t> </w:t>
      </w:r>
      <w:r>
        <w:rPr/>
        <w:t>corrected</w:t>
      </w:r>
      <w:r>
        <w:rPr>
          <w:spacing w:val="-5"/>
        </w:rPr>
        <w:t> </w:t>
      </w:r>
      <w:r>
        <w:rPr/>
        <w:t>to</w:t>
      </w:r>
      <w:r>
        <w:rPr>
          <w:spacing w:val="-4"/>
        </w:rPr>
        <w:t> </w:t>
      </w:r>
      <w:r>
        <w:rPr/>
        <w:t>delete</w:t>
      </w:r>
      <w:r>
        <w:rPr>
          <w:spacing w:val="-5"/>
        </w:rPr>
        <w:t> “.”</w:t>
      </w:r>
    </w:p>
    <w:p>
      <w:pPr>
        <w:pStyle w:val="BodyText"/>
        <w:spacing w:before="48"/>
      </w:pPr>
      <w:r>
        <w:rPr/>
        <w:t>Remove</w:t>
      </w:r>
      <w:r>
        <w:rPr>
          <w:spacing w:val="-10"/>
        </w:rPr>
        <w:t> </w:t>
      </w:r>
      <w:r>
        <w:rPr/>
        <w:t>the</w:t>
      </w:r>
      <w:r>
        <w:rPr>
          <w:spacing w:val="-11"/>
        </w:rPr>
        <w:t> </w:t>
      </w:r>
      <w:r>
        <w:rPr/>
        <w:t>“.”</w:t>
      </w:r>
      <w:r>
        <w:rPr>
          <w:spacing w:val="-12"/>
        </w:rPr>
        <w:t> </w:t>
      </w:r>
      <w:r>
        <w:rPr/>
        <w:t>after</w:t>
      </w:r>
      <w:r>
        <w:rPr>
          <w:spacing w:val="-10"/>
        </w:rPr>
        <w:t> </w:t>
      </w:r>
      <w:r>
        <w:rPr/>
        <w:t>the</w:t>
      </w:r>
      <w:r>
        <w:rPr>
          <w:spacing w:val="-11"/>
        </w:rPr>
        <w:t> </w:t>
      </w:r>
      <w:r>
        <w:rPr/>
        <w:t>“:”</w:t>
      </w:r>
      <w:r>
        <w:rPr>
          <w:spacing w:val="-10"/>
        </w:rPr>
        <w:t> </w:t>
      </w:r>
      <w:r>
        <w:rPr/>
        <w:t>following</w:t>
      </w:r>
      <w:r>
        <w:rPr>
          <w:spacing w:val="-10"/>
        </w:rPr>
        <w:t> </w:t>
      </w:r>
      <w:r>
        <w:rPr/>
        <w:t>“Right</w:t>
      </w:r>
      <w:r>
        <w:rPr>
          <w:spacing w:val="-11"/>
        </w:rPr>
        <w:t> </w:t>
      </w:r>
      <w:r>
        <w:rPr/>
        <w:t>to</w:t>
      </w:r>
      <w:r>
        <w:rPr>
          <w:spacing w:val="-10"/>
        </w:rPr>
        <w:t> </w:t>
      </w:r>
      <w:r>
        <w:rPr>
          <w:spacing w:val="-2"/>
        </w:rPr>
        <w:t>Appeal.”</w:t>
      </w:r>
    </w:p>
    <w:p>
      <w:pPr>
        <w:pStyle w:val="Heading1"/>
        <w:spacing w:before="206"/>
      </w:pPr>
      <w:r>
        <w:rPr/>
        <w:t>Page</w:t>
      </w:r>
      <w:r>
        <w:rPr>
          <w:spacing w:val="-7"/>
        </w:rPr>
        <w:t> </w:t>
      </w:r>
      <w:r>
        <w:rPr/>
        <w:t>14,</w:t>
      </w:r>
      <w:r>
        <w:rPr>
          <w:spacing w:val="-4"/>
        </w:rPr>
        <w:t> </w:t>
      </w:r>
      <w:r>
        <w:rPr/>
        <w:t>TVIN</w:t>
      </w:r>
      <w:r>
        <w:rPr>
          <w:spacing w:val="-6"/>
        </w:rPr>
        <w:t> </w:t>
      </w:r>
      <w:r>
        <w:rPr/>
        <w:t>7.10.1,</w:t>
      </w:r>
      <w:r>
        <w:rPr>
          <w:spacing w:val="-5"/>
        </w:rPr>
        <w:t> </w:t>
      </w:r>
      <w:r>
        <w:rPr/>
        <w:t>updated</w:t>
      </w:r>
      <w:r>
        <w:rPr>
          <w:spacing w:val="-4"/>
        </w:rPr>
        <w:t> </w:t>
      </w:r>
      <w:r>
        <w:rPr/>
        <w:t>for</w:t>
      </w:r>
      <w:r>
        <w:rPr>
          <w:spacing w:val="-3"/>
        </w:rPr>
        <w:t> </w:t>
      </w:r>
      <w:r>
        <w:rPr>
          <w:spacing w:val="-2"/>
        </w:rPr>
        <w:t>readability:</w:t>
      </w:r>
    </w:p>
    <w:p>
      <w:pPr>
        <w:pStyle w:val="BodyText"/>
        <w:spacing w:line="278" w:lineRule="auto" w:before="46"/>
      </w:pPr>
      <w:r>
        <w:rPr/>
        <w:t>TVIN</w:t>
      </w:r>
      <w:r>
        <w:rPr>
          <w:spacing w:val="-5"/>
        </w:rPr>
        <w:t> </w:t>
      </w:r>
      <w:r>
        <w:rPr/>
        <w:t>7.10.1</w:t>
      </w:r>
      <w:r>
        <w:rPr>
          <w:spacing w:val="-6"/>
        </w:rPr>
        <w:t> </w:t>
      </w:r>
      <w:r>
        <w:rPr/>
        <w:t>now</w:t>
      </w:r>
      <w:r>
        <w:rPr>
          <w:spacing w:val="-5"/>
        </w:rPr>
        <w:t> </w:t>
      </w:r>
      <w:r>
        <w:rPr/>
        <w:t>reads</w:t>
      </w:r>
      <w:r>
        <w:rPr>
          <w:spacing w:val="-5"/>
        </w:rPr>
        <w:t> </w:t>
      </w:r>
      <w:r>
        <w:rPr/>
        <w:t>“A</w:t>
      </w:r>
      <w:r>
        <w:rPr>
          <w:spacing w:val="-5"/>
        </w:rPr>
        <w:t> </w:t>
      </w:r>
      <w:r>
        <w:rPr/>
        <w:t>request</w:t>
      </w:r>
      <w:r>
        <w:rPr>
          <w:spacing w:val="-6"/>
        </w:rPr>
        <w:t> </w:t>
      </w:r>
      <w:r>
        <w:rPr/>
        <w:t>appealing</w:t>
      </w:r>
      <w:r>
        <w:rPr>
          <w:spacing w:val="-7"/>
        </w:rPr>
        <w:t> </w:t>
      </w:r>
      <w:r>
        <w:rPr/>
        <w:t>a</w:t>
      </w:r>
      <w:r>
        <w:rPr>
          <w:spacing w:val="-5"/>
        </w:rPr>
        <w:t> </w:t>
      </w:r>
      <w:r>
        <w:rPr/>
        <w:t>decision</w:t>
      </w:r>
      <w:r>
        <w:rPr>
          <w:spacing w:val="-4"/>
        </w:rPr>
        <w:t> </w:t>
      </w:r>
      <w:r>
        <w:rPr/>
        <w:t>by</w:t>
      </w:r>
      <w:r>
        <w:rPr>
          <w:spacing w:val="-5"/>
        </w:rPr>
        <w:t> </w:t>
      </w:r>
      <w:r>
        <w:rPr/>
        <w:t>the</w:t>
      </w:r>
      <w:r>
        <w:rPr>
          <w:spacing w:val="-5"/>
        </w:rPr>
        <w:t> </w:t>
      </w:r>
      <w:r>
        <w:rPr/>
        <w:t>Chief</w:t>
      </w:r>
      <w:r>
        <w:rPr>
          <w:spacing w:val="-6"/>
        </w:rPr>
        <w:t> </w:t>
      </w:r>
      <w:r>
        <w:rPr/>
        <w:t>to</w:t>
      </w:r>
      <w:r>
        <w:rPr>
          <w:spacing w:val="-7"/>
        </w:rPr>
        <w:t> </w:t>
      </w:r>
      <w:r>
        <w:rPr/>
        <w:t>deny</w:t>
      </w:r>
      <w:r>
        <w:rPr>
          <w:spacing w:val="-5"/>
        </w:rPr>
        <w:t> </w:t>
      </w:r>
      <w:r>
        <w:rPr/>
        <w:t>a</w:t>
      </w:r>
      <w:r>
        <w:rPr>
          <w:spacing w:val="-5"/>
        </w:rPr>
        <w:t> </w:t>
      </w:r>
      <w:r>
        <w:rPr/>
        <w:t>CVP</w:t>
      </w:r>
      <w:r>
        <w:rPr>
          <w:spacing w:val="-6"/>
        </w:rPr>
        <w:t> </w:t>
      </w:r>
      <w:r>
        <w:rPr/>
        <w:t>application</w:t>
      </w:r>
      <w:r>
        <w:rPr>
          <w:spacing w:val="-6"/>
        </w:rPr>
        <w:t> </w:t>
      </w:r>
      <w:r>
        <w:rPr/>
        <w:t>or to suspend or cancel a CVP </w:t>
      </w:r>
      <w:r>
        <w:rPr>
          <w:b/>
          <w:color w:val="C00000"/>
        </w:rPr>
        <w:t>summarily </w:t>
      </w:r>
      <w:r>
        <w:rPr/>
        <w:t>must” instead of “A request appeal a decision by the</w:t>
      </w:r>
    </w:p>
    <w:p>
      <w:pPr>
        <w:pStyle w:val="BodyText"/>
      </w:pPr>
      <w:r>
        <w:rPr/>
        <w:t>Chief</w:t>
      </w:r>
      <w:r>
        <w:rPr>
          <w:spacing w:val="-5"/>
        </w:rPr>
        <w:t> </w:t>
      </w:r>
      <w:r>
        <w:rPr/>
        <w:t>to</w:t>
      </w:r>
      <w:r>
        <w:rPr>
          <w:spacing w:val="-4"/>
        </w:rPr>
        <w:t> </w:t>
      </w:r>
      <w:r>
        <w:rPr/>
        <w:t>deny</w:t>
      </w:r>
      <w:r>
        <w:rPr>
          <w:spacing w:val="-6"/>
        </w:rPr>
        <w:t> </w:t>
      </w:r>
      <w:r>
        <w:rPr/>
        <w:t>a</w:t>
      </w:r>
      <w:r>
        <w:rPr>
          <w:spacing w:val="-3"/>
        </w:rPr>
        <w:t> </w:t>
      </w:r>
      <w:r>
        <w:rPr/>
        <w:t>CVP</w:t>
      </w:r>
      <w:r>
        <w:rPr>
          <w:spacing w:val="-4"/>
        </w:rPr>
        <w:t> </w:t>
      </w:r>
      <w:r>
        <w:rPr/>
        <w:t>application</w:t>
      </w:r>
      <w:r>
        <w:rPr>
          <w:spacing w:val="-2"/>
        </w:rPr>
        <w:t> </w:t>
      </w:r>
      <w:r>
        <w:rPr/>
        <w:t>or</w:t>
      </w:r>
      <w:r>
        <w:rPr>
          <w:spacing w:val="-4"/>
        </w:rPr>
        <w:t> </w:t>
      </w:r>
      <w:r>
        <w:rPr/>
        <w:t>to</w:t>
      </w:r>
      <w:r>
        <w:rPr>
          <w:spacing w:val="-5"/>
        </w:rPr>
        <w:t> </w:t>
      </w:r>
      <w:r>
        <w:rPr/>
        <w:t>summarily</w:t>
      </w:r>
      <w:r>
        <w:rPr>
          <w:spacing w:val="-3"/>
        </w:rPr>
        <w:t> </w:t>
      </w:r>
      <w:r>
        <w:rPr/>
        <w:t>suspend</w:t>
      </w:r>
      <w:r>
        <w:rPr>
          <w:spacing w:val="-5"/>
        </w:rPr>
        <w:t> </w:t>
      </w:r>
      <w:r>
        <w:rPr/>
        <w:t>or</w:t>
      </w:r>
      <w:r>
        <w:rPr>
          <w:spacing w:val="-2"/>
        </w:rPr>
        <w:t> </w:t>
      </w:r>
      <w:r>
        <w:rPr/>
        <w:t>cancel</w:t>
      </w:r>
      <w:r>
        <w:rPr>
          <w:spacing w:val="-5"/>
        </w:rPr>
        <w:t> </w:t>
      </w:r>
      <w:r>
        <w:rPr/>
        <w:t>a</w:t>
      </w:r>
      <w:r>
        <w:rPr>
          <w:spacing w:val="-3"/>
        </w:rPr>
        <w:t> </w:t>
      </w:r>
      <w:r>
        <w:rPr/>
        <w:t>CVP</w:t>
      </w:r>
      <w:r>
        <w:rPr>
          <w:spacing w:val="-7"/>
        </w:rPr>
        <w:t> </w:t>
      </w:r>
      <w:r>
        <w:rPr>
          <w:spacing w:val="-2"/>
        </w:rPr>
        <w:t>must.”</w:t>
      </w:r>
    </w:p>
    <w:p>
      <w:pPr>
        <w:pStyle w:val="Heading1"/>
        <w:spacing w:before="206"/>
      </w:pPr>
      <w:r>
        <w:rPr/>
        <w:t>Page</w:t>
      </w:r>
      <w:r>
        <w:rPr>
          <w:spacing w:val="-8"/>
        </w:rPr>
        <w:t> </w:t>
      </w:r>
      <w:r>
        <w:rPr/>
        <w:t>15,</w:t>
      </w:r>
      <w:r>
        <w:rPr>
          <w:spacing w:val="-4"/>
        </w:rPr>
        <w:t> </w:t>
      </w:r>
      <w:r>
        <w:rPr/>
        <w:t>TVIN</w:t>
      </w:r>
      <w:r>
        <w:rPr>
          <w:spacing w:val="-6"/>
        </w:rPr>
        <w:t> </w:t>
      </w:r>
      <w:r>
        <w:rPr/>
        <w:t>8.1,</w:t>
      </w:r>
      <w:r>
        <w:rPr>
          <w:spacing w:val="-3"/>
        </w:rPr>
        <w:t> </w:t>
      </w:r>
      <w:r>
        <w:rPr/>
        <w:t>updated</w:t>
      </w:r>
      <w:r>
        <w:rPr>
          <w:spacing w:val="-4"/>
        </w:rPr>
        <w:t> </w:t>
      </w:r>
      <w:r>
        <w:rPr/>
        <w:t>for</w:t>
      </w:r>
      <w:r>
        <w:rPr>
          <w:spacing w:val="-3"/>
        </w:rPr>
        <w:t> </w:t>
      </w:r>
      <w:r>
        <w:rPr/>
        <w:t>readability</w:t>
      </w:r>
      <w:r>
        <w:rPr>
          <w:spacing w:val="-5"/>
        </w:rPr>
        <w:t> </w:t>
      </w:r>
      <w:r>
        <w:rPr/>
        <w:t>and</w:t>
      </w:r>
      <w:r>
        <w:rPr>
          <w:spacing w:val="-5"/>
        </w:rPr>
        <w:t> </w:t>
      </w:r>
      <w:r>
        <w:rPr>
          <w:spacing w:val="-2"/>
        </w:rPr>
        <w:t>clarity.</w:t>
      </w:r>
    </w:p>
    <w:p>
      <w:pPr>
        <w:pStyle w:val="BodyText"/>
        <w:spacing w:line="278" w:lineRule="auto" w:before="45"/>
        <w:ind w:right="120"/>
      </w:pPr>
      <w:r>
        <w:rPr/>
        <w:t>The second sentence of TVIN 8.1 has been revised to improve clarity so that it now reads “Documents</w:t>
      </w:r>
      <w:r>
        <w:rPr>
          <w:spacing w:val="-8"/>
        </w:rPr>
        <w:t> </w:t>
      </w:r>
      <w:r>
        <w:rPr/>
        <w:t>will</w:t>
      </w:r>
      <w:r>
        <w:rPr>
          <w:spacing w:val="-8"/>
        </w:rPr>
        <w:t> </w:t>
      </w:r>
      <w:r>
        <w:rPr/>
        <w:t>be</w:t>
      </w:r>
      <w:r>
        <w:rPr>
          <w:spacing w:val="-8"/>
        </w:rPr>
        <w:t> </w:t>
      </w:r>
      <w:r>
        <w:rPr>
          <w:b/>
          <w:color w:val="C00000"/>
        </w:rPr>
        <w:t>kept</w:t>
      </w:r>
      <w:r>
        <w:rPr>
          <w:b/>
          <w:color w:val="C00000"/>
          <w:spacing w:val="-8"/>
        </w:rPr>
        <w:t> </w:t>
      </w:r>
      <w:r>
        <w:rPr/>
        <w:t>consistent</w:t>
      </w:r>
      <w:r>
        <w:rPr>
          <w:spacing w:val="-8"/>
        </w:rPr>
        <w:t> </w:t>
      </w:r>
      <w:r>
        <w:rPr/>
        <w:t>with</w:t>
      </w:r>
      <w:r>
        <w:rPr>
          <w:spacing w:val="-5"/>
        </w:rPr>
        <w:t> </w:t>
      </w:r>
      <w:r>
        <w:rPr>
          <w:b/>
          <w:color w:val="C00000"/>
        </w:rPr>
        <w:t>the</w:t>
      </w:r>
      <w:r>
        <w:rPr>
          <w:b/>
          <w:color w:val="C00000"/>
          <w:spacing w:val="-8"/>
        </w:rPr>
        <w:t> </w:t>
      </w:r>
      <w:r>
        <w:rPr/>
        <w:t>state</w:t>
      </w:r>
      <w:r>
        <w:rPr>
          <w:spacing w:val="-8"/>
        </w:rPr>
        <w:t> </w:t>
      </w:r>
      <w:r>
        <w:rPr/>
        <w:t>of</w:t>
      </w:r>
      <w:r>
        <w:rPr>
          <w:spacing w:val="-6"/>
        </w:rPr>
        <w:t> </w:t>
      </w:r>
      <w:r>
        <w:rPr/>
        <w:t>Colorado</w:t>
      </w:r>
      <w:r>
        <w:rPr>
          <w:spacing w:val="-9"/>
        </w:rPr>
        <w:t> </w:t>
      </w:r>
      <w:r>
        <w:rPr/>
        <w:t>document</w:t>
      </w:r>
      <w:r>
        <w:rPr>
          <w:spacing w:val="-11"/>
        </w:rPr>
        <w:t> </w:t>
      </w:r>
      <w:r>
        <w:rPr/>
        <w:t>retention</w:t>
      </w:r>
      <w:r>
        <w:rPr>
          <w:spacing w:val="-8"/>
        </w:rPr>
        <w:t> </w:t>
      </w:r>
      <w:r>
        <w:rPr/>
        <w:t>guidelines or as specifically set forth by Title 24, Article 80 of the CRS” instead of “Documents will be maintained</w:t>
      </w:r>
      <w:r>
        <w:rPr>
          <w:spacing w:val="-4"/>
        </w:rPr>
        <w:t> </w:t>
      </w:r>
      <w:r>
        <w:rPr/>
        <w:t>consistent</w:t>
      </w:r>
      <w:r>
        <w:rPr>
          <w:spacing w:val="-6"/>
        </w:rPr>
        <w:t> </w:t>
      </w:r>
      <w:r>
        <w:rPr/>
        <w:t>with</w:t>
      </w:r>
      <w:r>
        <w:rPr>
          <w:spacing w:val="-4"/>
        </w:rPr>
        <w:t> </w:t>
      </w:r>
      <w:r>
        <w:rPr/>
        <w:t>state</w:t>
      </w:r>
      <w:r>
        <w:rPr>
          <w:spacing w:val="-4"/>
        </w:rPr>
        <w:t> </w:t>
      </w:r>
      <w:r>
        <w:rPr/>
        <w:t>of</w:t>
      </w:r>
      <w:r>
        <w:rPr>
          <w:spacing w:val="-3"/>
        </w:rPr>
        <w:t> </w:t>
      </w:r>
      <w:r>
        <w:rPr/>
        <w:t>Colorado</w:t>
      </w:r>
      <w:r>
        <w:rPr>
          <w:spacing w:val="-6"/>
        </w:rPr>
        <w:t> </w:t>
      </w:r>
      <w:r>
        <w:rPr/>
        <w:t>document</w:t>
      </w:r>
      <w:r>
        <w:rPr>
          <w:spacing w:val="-8"/>
        </w:rPr>
        <w:t> </w:t>
      </w:r>
      <w:r>
        <w:rPr/>
        <w:t>retention</w:t>
      </w:r>
      <w:r>
        <w:rPr>
          <w:spacing w:val="-4"/>
        </w:rPr>
        <w:t> </w:t>
      </w:r>
      <w:r>
        <w:rPr/>
        <w:t>guidelines</w:t>
      </w:r>
      <w:r>
        <w:rPr>
          <w:spacing w:val="-5"/>
        </w:rPr>
        <w:t> </w:t>
      </w:r>
      <w:r>
        <w:rPr/>
        <w:t>or</w:t>
      </w:r>
      <w:r>
        <w:rPr>
          <w:spacing w:val="-4"/>
        </w:rPr>
        <w:t> </w:t>
      </w:r>
      <w:r>
        <w:rPr/>
        <w:t>as</w:t>
      </w:r>
      <w:r>
        <w:rPr>
          <w:spacing w:val="-6"/>
        </w:rPr>
        <w:t> </w:t>
      </w:r>
      <w:r>
        <w:rPr/>
        <w:t>specifically set forth by Title 24, Article 80 of the CRS.”</w:t>
      </w:r>
    </w:p>
    <w:p>
      <w:pPr>
        <w:pStyle w:val="Heading1"/>
      </w:pPr>
      <w:r>
        <w:rPr/>
        <w:t>Page</w:t>
      </w:r>
      <w:r>
        <w:rPr>
          <w:spacing w:val="-5"/>
        </w:rPr>
        <w:t> </w:t>
      </w:r>
      <w:r>
        <w:rPr/>
        <w:t>15,</w:t>
      </w:r>
      <w:r>
        <w:rPr>
          <w:spacing w:val="-4"/>
        </w:rPr>
        <w:t> </w:t>
      </w:r>
      <w:r>
        <w:rPr/>
        <w:t>TVIN</w:t>
      </w:r>
      <w:r>
        <w:rPr>
          <w:spacing w:val="-5"/>
        </w:rPr>
        <w:t> </w:t>
      </w:r>
      <w:r>
        <w:rPr/>
        <w:t>8.3,</w:t>
      </w:r>
      <w:r>
        <w:rPr>
          <w:spacing w:val="-4"/>
        </w:rPr>
        <w:t> </w:t>
      </w:r>
      <w:r>
        <w:rPr/>
        <w:t>updated</w:t>
      </w:r>
      <w:r>
        <w:rPr>
          <w:spacing w:val="-4"/>
        </w:rPr>
        <w:t> </w:t>
      </w:r>
      <w:r>
        <w:rPr/>
        <w:t>for</w:t>
      </w:r>
      <w:r>
        <w:rPr>
          <w:spacing w:val="-2"/>
        </w:rPr>
        <w:t> readability.</w:t>
      </w:r>
    </w:p>
    <w:p>
      <w:pPr>
        <w:pStyle w:val="BodyText"/>
        <w:spacing w:line="278" w:lineRule="auto" w:before="46"/>
      </w:pPr>
      <w:r>
        <w:rPr/>
        <w:t>Unnecessary phrasing has been removed from the second sentence of TVIN 8.3, and the sentence has been revised to improve readability.</w:t>
      </w:r>
      <w:r>
        <w:rPr>
          <w:spacing w:val="40"/>
        </w:rPr>
        <w:t> </w:t>
      </w:r>
      <w:r>
        <w:rPr/>
        <w:t>Updated, TVIN 8.3 now states “These rules and</w:t>
      </w:r>
      <w:r>
        <w:rPr>
          <w:spacing w:val="-6"/>
        </w:rPr>
        <w:t> </w:t>
      </w:r>
      <w:r>
        <w:rPr/>
        <w:t>the</w:t>
      </w:r>
      <w:r>
        <w:rPr>
          <w:spacing w:val="-6"/>
        </w:rPr>
        <w:t> </w:t>
      </w:r>
      <w:r>
        <w:rPr/>
        <w:t>referenced</w:t>
      </w:r>
      <w:r>
        <w:rPr>
          <w:spacing w:val="-7"/>
        </w:rPr>
        <w:t> </w:t>
      </w:r>
      <w:r>
        <w:rPr/>
        <w:t>materials</w:t>
      </w:r>
      <w:r>
        <w:rPr>
          <w:spacing w:val="-7"/>
        </w:rPr>
        <w:t> </w:t>
      </w:r>
      <w:r>
        <w:rPr/>
        <w:t>listed</w:t>
      </w:r>
      <w:r>
        <w:rPr>
          <w:spacing w:val="-5"/>
        </w:rPr>
        <w:t> </w:t>
      </w:r>
      <w:r>
        <w:rPr/>
        <w:t>in</w:t>
      </w:r>
      <w:r>
        <w:rPr>
          <w:spacing w:val="-6"/>
        </w:rPr>
        <w:t> </w:t>
      </w:r>
      <w:r>
        <w:rPr/>
        <w:t>Section</w:t>
      </w:r>
      <w:r>
        <w:rPr>
          <w:spacing w:val="-7"/>
        </w:rPr>
        <w:t> </w:t>
      </w:r>
      <w:r>
        <w:rPr/>
        <w:t>8.2</w:t>
      </w:r>
      <w:r>
        <w:rPr>
          <w:spacing w:val="-7"/>
        </w:rPr>
        <w:t> </w:t>
      </w:r>
      <w:r>
        <w:rPr/>
        <w:t>are</w:t>
      </w:r>
      <w:r>
        <w:rPr>
          <w:spacing w:val="-6"/>
        </w:rPr>
        <w:t> </w:t>
      </w:r>
      <w:r>
        <w:rPr/>
        <w:t>also</w:t>
      </w:r>
      <w:r>
        <w:rPr>
          <w:spacing w:val="-8"/>
        </w:rPr>
        <w:t> </w:t>
      </w:r>
      <w:r>
        <w:rPr/>
        <w:t>available</w:t>
      </w:r>
      <w:r>
        <w:rPr>
          <w:spacing w:val="-1"/>
        </w:rPr>
        <w:t> </w:t>
      </w:r>
      <w:r>
        <w:rPr>
          <w:b/>
          <w:color w:val="C00000"/>
        </w:rPr>
        <w:t>online</w:t>
      </w:r>
      <w:r>
        <w:rPr>
          <w:b/>
          <w:color w:val="C00000"/>
          <w:spacing w:val="-8"/>
        </w:rPr>
        <w:t> </w:t>
      </w:r>
      <w:r>
        <w:rPr/>
        <w:t>at</w:t>
      </w:r>
      <w:r>
        <w:rPr>
          <w:spacing w:val="-7"/>
        </w:rPr>
        <w:t> </w:t>
      </w:r>
      <w:r>
        <w:rPr/>
        <w:t>no</w:t>
      </w:r>
      <w:r>
        <w:rPr>
          <w:spacing w:val="-6"/>
        </w:rPr>
        <w:t> </w:t>
      </w:r>
      <w:r>
        <w:rPr/>
        <w:t>charge”</w:t>
      </w:r>
      <w:r>
        <w:rPr>
          <w:spacing w:val="-6"/>
        </w:rPr>
        <w:t> </w:t>
      </w:r>
      <w:r>
        <w:rPr/>
        <w:t>instead of “These rules and the referenced materials listed in Section 8.2 of these rules are also</w:t>
      </w:r>
    </w:p>
    <w:p>
      <w:pPr>
        <w:pStyle w:val="BodyText"/>
        <w:spacing w:line="292" w:lineRule="exact"/>
      </w:pPr>
      <w:r>
        <w:rPr/>
        <w:t>available</w:t>
      </w:r>
      <w:r>
        <w:rPr>
          <w:spacing w:val="-7"/>
        </w:rPr>
        <w:t> </w:t>
      </w:r>
      <w:r>
        <w:rPr/>
        <w:t>at</w:t>
      </w:r>
      <w:r>
        <w:rPr>
          <w:spacing w:val="-7"/>
        </w:rPr>
        <w:t> </w:t>
      </w:r>
      <w:r>
        <w:rPr/>
        <w:t>no</w:t>
      </w:r>
      <w:r>
        <w:rPr>
          <w:spacing w:val="-8"/>
        </w:rPr>
        <w:t> </w:t>
      </w:r>
      <w:r>
        <w:rPr/>
        <w:t>charge</w:t>
      </w:r>
      <w:r>
        <w:rPr>
          <w:spacing w:val="-4"/>
        </w:rPr>
        <w:t> </w:t>
      </w:r>
      <w:r>
        <w:rPr>
          <w:spacing w:val="-2"/>
        </w:rPr>
        <w:t>online.”</w:t>
      </w:r>
    </w:p>
    <w:p>
      <w:pPr>
        <w:pStyle w:val="Heading1"/>
        <w:spacing w:before="206"/>
      </w:pPr>
      <w:r>
        <w:rPr/>
        <w:t>Page</w:t>
      </w:r>
      <w:r>
        <w:rPr>
          <w:spacing w:val="-6"/>
        </w:rPr>
        <w:t> </w:t>
      </w:r>
      <w:r>
        <w:rPr/>
        <w:t>15,</w:t>
      </w:r>
      <w:r>
        <w:rPr>
          <w:spacing w:val="-4"/>
        </w:rPr>
        <w:t> </w:t>
      </w:r>
      <w:r>
        <w:rPr/>
        <w:t>TVIN</w:t>
      </w:r>
      <w:r>
        <w:rPr>
          <w:spacing w:val="-6"/>
        </w:rPr>
        <w:t> </w:t>
      </w:r>
      <w:r>
        <w:rPr/>
        <w:t>8.3.1,</w:t>
      </w:r>
      <w:r>
        <w:rPr>
          <w:spacing w:val="-6"/>
        </w:rPr>
        <w:t> </w:t>
      </w:r>
      <w:r>
        <w:rPr/>
        <w:t>updated</w:t>
      </w:r>
      <w:r>
        <w:rPr>
          <w:spacing w:val="-4"/>
        </w:rPr>
        <w:t> </w:t>
      </w:r>
      <w:r>
        <w:rPr/>
        <w:t>for</w:t>
      </w:r>
      <w:r>
        <w:rPr>
          <w:spacing w:val="-3"/>
        </w:rPr>
        <w:t> </w:t>
      </w:r>
      <w:r>
        <w:rPr>
          <w:spacing w:val="-2"/>
        </w:rPr>
        <w:t>readability.</w:t>
      </w:r>
    </w:p>
    <w:p>
      <w:pPr>
        <w:pStyle w:val="BodyText"/>
        <w:spacing w:line="278" w:lineRule="auto" w:before="48"/>
        <w:ind w:right="16"/>
      </w:pPr>
      <w:r>
        <w:rPr/>
        <w:t>The third</w:t>
      </w:r>
      <w:r>
        <w:rPr>
          <w:spacing w:val="-1"/>
        </w:rPr>
        <w:t> </w:t>
      </w:r>
      <w:r>
        <w:rPr/>
        <w:t>sentence</w:t>
      </w:r>
      <w:r>
        <w:rPr>
          <w:spacing w:val="-2"/>
        </w:rPr>
        <w:t> </w:t>
      </w:r>
      <w:r>
        <w:rPr/>
        <w:t>of TVIN 8.3.1</w:t>
      </w:r>
      <w:r>
        <w:rPr>
          <w:spacing w:val="-2"/>
        </w:rPr>
        <w:t> </w:t>
      </w:r>
      <w:r>
        <w:rPr/>
        <w:t>has</w:t>
      </w:r>
      <w:r>
        <w:rPr>
          <w:spacing w:val="-2"/>
        </w:rPr>
        <w:t> </w:t>
      </w:r>
      <w:r>
        <w:rPr/>
        <w:t>been revised to enhance readability.</w:t>
      </w:r>
      <w:r>
        <w:rPr>
          <w:spacing w:val="40"/>
        </w:rPr>
        <w:t> </w:t>
      </w:r>
      <w:r>
        <w:rPr/>
        <w:t>Updated,</w:t>
      </w:r>
      <w:r>
        <w:rPr>
          <w:spacing w:val="-2"/>
        </w:rPr>
        <w:t> </w:t>
      </w:r>
      <w:r>
        <w:rPr/>
        <w:t>TVIN</w:t>
      </w:r>
      <w:r>
        <w:rPr>
          <w:spacing w:val="-2"/>
        </w:rPr>
        <w:t> </w:t>
      </w:r>
      <w:r>
        <w:rPr/>
        <w:t>8.3.1 now reads “These rules and the referenced publication listed in Section 8.2 of these rules are also</w:t>
      </w:r>
      <w:r>
        <w:rPr>
          <w:spacing w:val="-6"/>
        </w:rPr>
        <w:t> </w:t>
      </w:r>
      <w:r>
        <w:rPr/>
        <w:t>available</w:t>
      </w:r>
      <w:r>
        <w:rPr>
          <w:spacing w:val="-5"/>
        </w:rPr>
        <w:t> </w:t>
      </w:r>
      <w:r>
        <w:rPr>
          <w:b/>
          <w:color w:val="C00000"/>
        </w:rPr>
        <w:t>online</w:t>
      </w:r>
      <w:r>
        <w:rPr>
          <w:b/>
          <w:color w:val="C00000"/>
          <w:spacing w:val="-7"/>
        </w:rPr>
        <w:t> </w:t>
      </w:r>
      <w:r>
        <w:rPr/>
        <w:t>at</w:t>
      </w:r>
      <w:r>
        <w:rPr>
          <w:spacing w:val="-8"/>
        </w:rPr>
        <w:t> </w:t>
      </w:r>
      <w:r>
        <w:rPr/>
        <w:t>no</w:t>
      </w:r>
      <w:r>
        <w:rPr>
          <w:spacing w:val="-6"/>
        </w:rPr>
        <w:t> </w:t>
      </w:r>
      <w:r>
        <w:rPr/>
        <w:t>charge”</w:t>
      </w:r>
      <w:r>
        <w:rPr>
          <w:spacing w:val="-6"/>
        </w:rPr>
        <w:t> </w:t>
      </w:r>
      <w:r>
        <w:rPr/>
        <w:t>instead</w:t>
      </w:r>
      <w:r>
        <w:rPr>
          <w:spacing w:val="-6"/>
        </w:rPr>
        <w:t> </w:t>
      </w:r>
      <w:r>
        <w:rPr/>
        <w:t>of</w:t>
      </w:r>
      <w:r>
        <w:rPr>
          <w:spacing w:val="-6"/>
        </w:rPr>
        <w:t> </w:t>
      </w:r>
      <w:r>
        <w:rPr/>
        <w:t>“These</w:t>
      </w:r>
      <w:r>
        <w:rPr>
          <w:spacing w:val="-6"/>
        </w:rPr>
        <w:t> </w:t>
      </w:r>
      <w:r>
        <w:rPr/>
        <w:t>rules</w:t>
      </w:r>
      <w:r>
        <w:rPr>
          <w:spacing w:val="-7"/>
        </w:rPr>
        <w:t> </w:t>
      </w:r>
      <w:r>
        <w:rPr/>
        <w:t>and</w:t>
      </w:r>
      <w:r>
        <w:rPr>
          <w:spacing w:val="-6"/>
        </w:rPr>
        <w:t> </w:t>
      </w:r>
      <w:r>
        <w:rPr/>
        <w:t>the</w:t>
      </w:r>
      <w:r>
        <w:rPr>
          <w:spacing w:val="-6"/>
        </w:rPr>
        <w:t> </w:t>
      </w:r>
      <w:r>
        <w:rPr/>
        <w:t>referenced</w:t>
      </w:r>
      <w:r>
        <w:rPr>
          <w:spacing w:val="-5"/>
        </w:rPr>
        <w:t> </w:t>
      </w:r>
      <w:r>
        <w:rPr/>
        <w:t>publication</w:t>
      </w:r>
      <w:r>
        <w:rPr>
          <w:spacing w:val="-6"/>
        </w:rPr>
        <w:t> </w:t>
      </w:r>
      <w:r>
        <w:rPr/>
        <w:t>listed in Section 8.2 of these rules are also available at no charge online.”</w:t>
      </w:r>
    </w:p>
    <w:p>
      <w:pPr>
        <w:pStyle w:val="BodyText"/>
        <w:spacing w:after="0" w:line="278" w:lineRule="auto"/>
        <w:sectPr>
          <w:pgSz w:w="12240" w:h="15840"/>
          <w:pgMar w:header="0" w:footer="1103" w:top="1400" w:bottom="1300" w:left="1440" w:right="1440"/>
        </w:sectPr>
      </w:pPr>
    </w:p>
    <w:p>
      <w:pPr>
        <w:pStyle w:val="Heading1"/>
        <w:spacing w:before="40"/>
      </w:pPr>
      <w:r>
        <w:rPr/>
        <w:t>Page</w:t>
      </w:r>
      <w:r>
        <w:rPr>
          <w:spacing w:val="-6"/>
        </w:rPr>
        <w:t> </w:t>
      </w:r>
      <w:r>
        <w:rPr/>
        <w:t>15,</w:t>
      </w:r>
      <w:r>
        <w:rPr>
          <w:spacing w:val="-4"/>
        </w:rPr>
        <w:t> </w:t>
      </w:r>
      <w:r>
        <w:rPr/>
        <w:t>TVIN</w:t>
      </w:r>
      <w:r>
        <w:rPr>
          <w:spacing w:val="-6"/>
        </w:rPr>
        <w:t> </w:t>
      </w:r>
      <w:r>
        <w:rPr/>
        <w:t>8.3.2,</w:t>
      </w:r>
      <w:r>
        <w:rPr>
          <w:spacing w:val="-6"/>
        </w:rPr>
        <w:t> </w:t>
      </w:r>
      <w:r>
        <w:rPr/>
        <w:t>website</w:t>
      </w:r>
      <w:r>
        <w:rPr>
          <w:spacing w:val="-6"/>
        </w:rPr>
        <w:t> </w:t>
      </w:r>
      <w:r>
        <w:rPr/>
        <w:t>address</w:t>
      </w:r>
      <w:r>
        <w:rPr>
          <w:spacing w:val="-3"/>
        </w:rPr>
        <w:t> </w:t>
      </w:r>
      <w:r>
        <w:rPr>
          <w:spacing w:val="-2"/>
        </w:rPr>
        <w:t>update.</w:t>
      </w:r>
    </w:p>
    <w:p>
      <w:pPr>
        <w:pStyle w:val="BodyText"/>
        <w:spacing w:before="45"/>
      </w:pPr>
      <w:r>
        <w:rPr/>
        <w:t>The</w:t>
      </w:r>
      <w:r>
        <w:rPr>
          <w:spacing w:val="-7"/>
        </w:rPr>
        <w:t> </w:t>
      </w:r>
      <w:r>
        <w:rPr/>
        <w:t>CDPS</w:t>
      </w:r>
      <w:r>
        <w:rPr>
          <w:spacing w:val="-6"/>
        </w:rPr>
        <w:t> </w:t>
      </w:r>
      <w:r>
        <w:rPr/>
        <w:t>Rulemaking</w:t>
      </w:r>
      <w:r>
        <w:rPr>
          <w:spacing w:val="-8"/>
        </w:rPr>
        <w:t> </w:t>
      </w:r>
      <w:r>
        <w:rPr/>
        <w:t>Information</w:t>
      </w:r>
      <w:r>
        <w:rPr>
          <w:spacing w:val="-6"/>
        </w:rPr>
        <w:t> </w:t>
      </w:r>
      <w:r>
        <w:rPr/>
        <w:t>website</w:t>
      </w:r>
      <w:r>
        <w:rPr>
          <w:spacing w:val="-6"/>
        </w:rPr>
        <w:t> </w:t>
      </w:r>
      <w:r>
        <w:rPr/>
        <w:t>is</w:t>
      </w:r>
      <w:r>
        <w:rPr>
          <w:spacing w:val="-8"/>
        </w:rPr>
        <w:t> </w:t>
      </w:r>
      <w:r>
        <w:rPr/>
        <w:t>updated</w:t>
      </w:r>
      <w:r>
        <w:rPr>
          <w:spacing w:val="-5"/>
        </w:rPr>
        <w:t> to</w:t>
      </w:r>
    </w:p>
    <w:p>
      <w:pPr>
        <w:spacing w:before="48"/>
        <w:ind w:left="0" w:right="0" w:firstLine="0"/>
        <w:jc w:val="left"/>
        <w:rPr>
          <w:b/>
          <w:sz w:val="24"/>
        </w:rPr>
      </w:pPr>
      <w:r>
        <w:rPr>
          <w:b/>
          <w:sz w:val="24"/>
        </w:rPr>
        <mc:AlternateContent>
          <mc:Choice Requires="wps">
            <w:drawing>
              <wp:anchor distT="0" distB="0" distL="0" distR="0" allowOverlap="1" layoutInCell="1" locked="0" behindDoc="0" simplePos="0" relativeHeight="15728640">
                <wp:simplePos x="0" y="0"/>
                <wp:positionH relativeFrom="page">
                  <wp:posOffset>4775580</wp:posOffset>
                </wp:positionH>
                <wp:positionV relativeFrom="paragraph">
                  <wp:posOffset>192444</wp:posOffset>
                </wp:positionV>
                <wp:extent cx="40005" cy="107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6.029999pt;margin-top:15.153125pt;width:3.12pt;height:.84pt;mso-position-horizontal-relative:page;mso-position-vertical-relative:paragraph;z-index:15728640" id="docshape2" filled="true" fillcolor="#000000" stroked="false">
                <v:fill type="solid"/>
                <w10:wrap type="none"/>
              </v:rect>
            </w:pict>
          </mc:Fallback>
        </mc:AlternateContent>
      </w:r>
      <w:hyperlink r:id="rId8">
        <w:r>
          <w:rPr>
            <w:b/>
            <w:color w:val="C00000"/>
            <w:spacing w:val="-2"/>
            <w:sz w:val="24"/>
            <w:u w:val="single" w:color="C00000"/>
          </w:rPr>
          <w:t>https://publicsafety.colorado.gov/cdps-rules-and-regulations</w:t>
        </w:r>
        <w:r>
          <w:rPr>
            <w:b/>
            <w:spacing w:val="-2"/>
            <w:sz w:val="24"/>
            <w:u w:val="none"/>
          </w:rPr>
          <w:t>.</w:t>
        </w:r>
      </w:hyperlink>
    </w:p>
    <w:p>
      <w:pPr>
        <w:pStyle w:val="Heading1"/>
        <w:spacing w:before="206"/>
      </w:pPr>
      <w:r>
        <w:rPr/>
        <w:t>Page</w:t>
      </w:r>
      <w:r>
        <w:rPr>
          <w:spacing w:val="-6"/>
        </w:rPr>
        <w:t> </w:t>
      </w:r>
      <w:r>
        <w:rPr/>
        <w:t>16,</w:t>
      </w:r>
      <w:r>
        <w:rPr>
          <w:spacing w:val="-4"/>
        </w:rPr>
        <w:t> </w:t>
      </w:r>
      <w:r>
        <w:rPr/>
        <w:t>TVIN</w:t>
      </w:r>
      <w:r>
        <w:rPr>
          <w:spacing w:val="-6"/>
        </w:rPr>
        <w:t> </w:t>
      </w:r>
      <w:r>
        <w:rPr/>
        <w:t>8.5,</w:t>
      </w:r>
      <w:r>
        <w:rPr>
          <w:spacing w:val="-3"/>
        </w:rPr>
        <w:t> </w:t>
      </w:r>
      <w:r>
        <w:rPr/>
        <w:t>updated</w:t>
      </w:r>
      <w:r>
        <w:rPr>
          <w:spacing w:val="-4"/>
        </w:rPr>
        <w:t> </w:t>
      </w:r>
      <w:r>
        <w:rPr/>
        <w:t>for</w:t>
      </w:r>
      <w:r>
        <w:rPr>
          <w:spacing w:val="-3"/>
        </w:rPr>
        <w:t> </w:t>
      </w:r>
      <w:r>
        <w:rPr/>
        <w:t>readability</w:t>
      </w:r>
      <w:r>
        <w:rPr>
          <w:spacing w:val="-5"/>
        </w:rPr>
        <w:t> </w:t>
      </w:r>
      <w:r>
        <w:rPr/>
        <w:t>and</w:t>
      </w:r>
      <w:r>
        <w:rPr>
          <w:spacing w:val="-5"/>
        </w:rPr>
        <w:t> </w:t>
      </w:r>
      <w:r>
        <w:rPr>
          <w:spacing w:val="-2"/>
        </w:rPr>
        <w:t>clarity:</w:t>
      </w:r>
    </w:p>
    <w:p>
      <w:pPr>
        <w:pStyle w:val="BodyText"/>
        <w:spacing w:before="46"/>
      </w:pPr>
      <w:r>
        <w:rPr/>
        <w:t>TVIN</w:t>
      </w:r>
      <w:r>
        <w:rPr>
          <w:spacing w:val="-5"/>
        </w:rPr>
        <w:t> </w:t>
      </w:r>
      <w:r>
        <w:rPr/>
        <w:t>8.5</w:t>
      </w:r>
      <w:r>
        <w:rPr>
          <w:spacing w:val="-5"/>
        </w:rPr>
        <w:t> </w:t>
      </w:r>
      <w:r>
        <w:rPr/>
        <w:t>is</w:t>
      </w:r>
      <w:r>
        <w:rPr>
          <w:spacing w:val="-6"/>
        </w:rPr>
        <w:t> </w:t>
      </w:r>
      <w:r>
        <w:rPr/>
        <w:t>revised</w:t>
      </w:r>
      <w:r>
        <w:rPr>
          <w:spacing w:val="-4"/>
        </w:rPr>
        <w:t> </w:t>
      </w:r>
      <w:r>
        <w:rPr/>
        <w:t>for</w:t>
      </w:r>
      <w:r>
        <w:rPr>
          <w:spacing w:val="-7"/>
        </w:rPr>
        <w:t> </w:t>
      </w:r>
      <w:r>
        <w:rPr/>
        <w:t>better</w:t>
      </w:r>
      <w:r>
        <w:rPr>
          <w:spacing w:val="-4"/>
        </w:rPr>
        <w:t> </w:t>
      </w:r>
      <w:r>
        <w:rPr/>
        <w:t>readability</w:t>
      </w:r>
      <w:r>
        <w:rPr>
          <w:spacing w:val="-5"/>
        </w:rPr>
        <w:t> </w:t>
      </w:r>
      <w:r>
        <w:rPr/>
        <w:t>and</w:t>
      </w:r>
      <w:r>
        <w:rPr>
          <w:spacing w:val="-5"/>
        </w:rPr>
        <w:t> </w:t>
      </w:r>
      <w:r>
        <w:rPr/>
        <w:t>clarity.</w:t>
      </w:r>
      <w:r>
        <w:rPr>
          <w:spacing w:val="44"/>
        </w:rPr>
        <w:t> </w:t>
      </w:r>
      <w:r>
        <w:rPr/>
        <w:t>The</w:t>
      </w:r>
      <w:r>
        <w:rPr>
          <w:spacing w:val="-5"/>
        </w:rPr>
        <w:t> </w:t>
      </w:r>
      <w:r>
        <w:rPr/>
        <w:t>latter</w:t>
      </w:r>
      <w:r>
        <w:rPr>
          <w:spacing w:val="-6"/>
        </w:rPr>
        <w:t> </w:t>
      </w:r>
      <w:r>
        <w:rPr/>
        <w:t>half</w:t>
      </w:r>
      <w:r>
        <w:rPr>
          <w:spacing w:val="-5"/>
        </w:rPr>
        <w:t> </w:t>
      </w:r>
      <w:r>
        <w:rPr/>
        <w:t>of</w:t>
      </w:r>
      <w:r>
        <w:rPr>
          <w:spacing w:val="-6"/>
        </w:rPr>
        <w:t> </w:t>
      </w:r>
      <w:r>
        <w:rPr/>
        <w:t>TVIN</w:t>
      </w:r>
      <w:r>
        <w:rPr>
          <w:spacing w:val="-7"/>
        </w:rPr>
        <w:t> </w:t>
      </w:r>
      <w:r>
        <w:rPr/>
        <w:t>8.5</w:t>
      </w:r>
      <w:r>
        <w:rPr>
          <w:spacing w:val="-5"/>
        </w:rPr>
        <w:t> </w:t>
      </w:r>
      <w:r>
        <w:rPr/>
        <w:t>reads</w:t>
      </w:r>
      <w:r>
        <w:rPr>
          <w:spacing w:val="-5"/>
        </w:rPr>
        <w:t> </w:t>
      </w:r>
      <w:r>
        <w:rPr/>
        <w:t>in</w:t>
      </w:r>
      <w:r>
        <w:rPr>
          <w:spacing w:val="-7"/>
        </w:rPr>
        <w:t> </w:t>
      </w:r>
      <w:r>
        <w:rPr>
          <w:spacing w:val="-4"/>
        </w:rPr>
        <w:t>part</w:t>
      </w:r>
    </w:p>
    <w:p>
      <w:pPr>
        <w:pStyle w:val="BodyText"/>
        <w:spacing w:line="278" w:lineRule="auto" w:before="47"/>
      </w:pPr>
      <w:r>
        <w:rPr/>
        <w:t>“…will</w:t>
      </w:r>
      <w:r>
        <w:rPr>
          <w:spacing w:val="-6"/>
        </w:rPr>
        <w:t> </w:t>
      </w:r>
      <w:r>
        <w:rPr/>
        <w:t>not</w:t>
      </w:r>
      <w:r>
        <w:rPr>
          <w:spacing w:val="-6"/>
        </w:rPr>
        <w:t> </w:t>
      </w:r>
      <w:r>
        <w:rPr/>
        <w:t>be</w:t>
      </w:r>
      <w:r>
        <w:rPr>
          <w:spacing w:val="-8"/>
        </w:rPr>
        <w:t> </w:t>
      </w:r>
      <w:r>
        <w:rPr/>
        <w:t>affected</w:t>
      </w:r>
      <w:r>
        <w:rPr>
          <w:spacing w:val="-4"/>
        </w:rPr>
        <w:t> </w:t>
      </w:r>
      <w:r>
        <w:rPr/>
        <w:t>absent</w:t>
      </w:r>
      <w:r>
        <w:rPr>
          <w:spacing w:val="-7"/>
        </w:rPr>
        <w:t> </w:t>
      </w:r>
      <w:r>
        <w:rPr/>
        <w:t>a</w:t>
      </w:r>
      <w:r>
        <w:rPr>
          <w:spacing w:val="-6"/>
        </w:rPr>
        <w:t> </w:t>
      </w:r>
      <w:r>
        <w:rPr/>
        <w:t>specific</w:t>
      </w:r>
      <w:r>
        <w:rPr>
          <w:spacing w:val="-9"/>
        </w:rPr>
        <w:t> </w:t>
      </w:r>
      <w:r>
        <w:rPr/>
        <w:t>reference</w:t>
      </w:r>
      <w:r>
        <w:rPr>
          <w:spacing w:val="-6"/>
        </w:rPr>
        <w:t> </w:t>
      </w:r>
      <w:r>
        <w:rPr>
          <w:b/>
          <w:color w:val="C00000"/>
        </w:rPr>
        <w:t>to</w:t>
      </w:r>
      <w:r>
        <w:rPr>
          <w:b/>
          <w:color w:val="C00000"/>
          <w:spacing w:val="-5"/>
        </w:rPr>
        <w:t> </w:t>
      </w:r>
      <w:r>
        <w:rPr/>
        <w:t>the</w:t>
      </w:r>
      <w:r>
        <w:rPr>
          <w:spacing w:val="-8"/>
        </w:rPr>
        <w:t> </w:t>
      </w:r>
      <w:r>
        <w:rPr/>
        <w:t>removal</w:t>
      </w:r>
      <w:r>
        <w:rPr>
          <w:spacing w:val="-8"/>
        </w:rPr>
        <w:t> </w:t>
      </w:r>
      <w:r>
        <w:rPr/>
        <w:t>or</w:t>
      </w:r>
      <w:r>
        <w:rPr>
          <w:spacing w:val="-6"/>
        </w:rPr>
        <w:t> </w:t>
      </w:r>
      <w:r>
        <w:rPr>
          <w:b/>
          <w:color w:val="C00000"/>
        </w:rPr>
        <w:t>excision</w:t>
      </w:r>
      <w:r>
        <w:rPr>
          <w:b/>
          <w:color w:val="C00000"/>
          <w:spacing w:val="-5"/>
        </w:rPr>
        <w:t> </w:t>
      </w:r>
      <w:r>
        <w:rPr/>
        <w:t>thereof”</w:t>
      </w:r>
      <w:r>
        <w:rPr>
          <w:spacing w:val="-8"/>
        </w:rPr>
        <w:t> </w:t>
      </w:r>
      <w:r>
        <w:rPr/>
        <w:t>instead</w:t>
      </w:r>
      <w:r>
        <w:rPr>
          <w:spacing w:val="-7"/>
        </w:rPr>
        <w:t> </w:t>
      </w:r>
      <w:r>
        <w:rPr/>
        <w:t>of “will not be affected absent a specific reference by the removal or excise thereof.”</w:t>
      </w:r>
    </w:p>
    <w:sectPr>
      <w:pgSz w:w="12240" w:h="15840"/>
      <w:pgMar w:header="0" w:footer="1103" w:top="140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2336">
              <wp:simplePos x="0" y="0"/>
              <wp:positionH relativeFrom="page">
                <wp:posOffset>6740397</wp:posOffset>
              </wp:positionH>
              <wp:positionV relativeFrom="page">
                <wp:posOffset>9218325</wp:posOffset>
              </wp:positionV>
              <wp:extent cx="17081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0815" cy="211454"/>
                      </a:xfrm>
                      <a:prstGeom prst="rect">
                        <a:avLst/>
                      </a:prstGeom>
                    </wps:spPr>
                    <wps:txbx>
                      <w:txbxContent>
                        <w:p>
                          <w:pPr>
                            <w:pStyle w:val="BodyText"/>
                            <w:spacing w:before="20"/>
                            <w:ind w:left="60"/>
                            <w:rPr>
                              <w:rFonts w:ascii="Trebuchet MS"/>
                            </w:rPr>
                          </w:pPr>
                          <w:r>
                            <w:rPr>
                              <w:rFonts w:ascii="Trebuchet MS"/>
                              <w:spacing w:val="-10"/>
                            </w:rPr>
                            <w:fldChar w:fldCharType="begin"/>
                          </w:r>
                          <w:r>
                            <w:rPr>
                              <w:rFonts w:ascii="Trebuchet MS"/>
                              <w:spacing w:val="-10"/>
                            </w:rPr>
                            <w:instrText> PAGE </w:instrText>
                          </w:r>
                          <w:r>
                            <w:rPr>
                              <w:rFonts w:ascii="Trebuchet MS"/>
                              <w:spacing w:val="-10"/>
                            </w:rPr>
                            <w:fldChar w:fldCharType="separate"/>
                          </w:r>
                          <w:r>
                            <w:rPr>
                              <w:rFonts w:ascii="Trebuchet MS"/>
                              <w:spacing w:val="-10"/>
                            </w:rPr>
                            <w:t>2</w:t>
                          </w:r>
                          <w:r>
                            <w:rPr>
                              <w:rFonts w:ascii="Trebuchet MS"/>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73999pt;margin-top:725.852417pt;width:13.45pt;height:16.650pt;mso-position-horizontal-relative:page;mso-position-vertical-relative:page;z-index:-15814144" type="#_x0000_t202" id="docshape1" filled="false" stroked="false">
              <v:textbox inset="0,0,0,0">
                <w:txbxContent>
                  <w:p>
                    <w:pPr>
                      <w:pStyle w:val="BodyText"/>
                      <w:spacing w:before="20"/>
                      <w:ind w:left="60"/>
                      <w:rPr>
                        <w:rFonts w:ascii="Trebuchet MS"/>
                      </w:rPr>
                    </w:pPr>
                    <w:r>
                      <w:rPr>
                        <w:rFonts w:ascii="Trebuchet MS"/>
                        <w:spacing w:val="-10"/>
                      </w:rPr>
                      <w:fldChar w:fldCharType="begin"/>
                    </w:r>
                    <w:r>
                      <w:rPr>
                        <w:rFonts w:ascii="Trebuchet MS"/>
                        <w:spacing w:val="-10"/>
                      </w:rPr>
                      <w:instrText> PAGE </w:instrText>
                    </w:r>
                    <w:r>
                      <w:rPr>
                        <w:rFonts w:ascii="Trebuchet MS"/>
                        <w:spacing w:val="-10"/>
                      </w:rPr>
                      <w:fldChar w:fldCharType="separate"/>
                    </w:r>
                    <w:r>
                      <w:rPr>
                        <w:rFonts w:ascii="Trebuchet MS"/>
                        <w:spacing w:val="-10"/>
                      </w:rPr>
                      <w:t>2</w:t>
                    </w:r>
                    <w:r>
                      <w:rPr>
                        <w:rFonts w:ascii="Trebuchet MS"/>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59"/>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ublicsafety.colorado.gov/accessibility-" TargetMode="External"/><Relationship Id="rId6" Type="http://schemas.openxmlformats.org/officeDocument/2006/relationships/hyperlink" Target="https://publicsafety.colorado.gov/cdps-rules-colorado-code-of-regulations" TargetMode="External"/><Relationship Id="rId7" Type="http://schemas.openxmlformats.org/officeDocument/2006/relationships/footer" Target="footer1.xml"/><Relationship Id="rId8" Type="http://schemas.openxmlformats.org/officeDocument/2006/relationships/hyperlink" Target="https://publicsafety.colorado.gov/cdps-rul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erms:created xsi:type="dcterms:W3CDTF">2026-01-28T19:46:25Z</dcterms:created>
  <dcterms:modified xsi:type="dcterms:W3CDTF">2026-01-28T19:46:25Z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ies>
</file>