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B153" w14:textId="2715037C"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sz w:val="56"/>
          <w:szCs w:val="56"/>
          <w14:ligatures w14:val="none"/>
        </w:rPr>
      </w:pPr>
      <w:r w:rsidRPr="00E165BF">
        <w:rPr>
          <w:rFonts w:ascii="Trebuchet MS" w:eastAsia="Trebuchet MS" w:hAnsi="Trebuchet MS" w:cs="Trebuchet MS"/>
          <w:noProof/>
          <w:color w:val="000000"/>
          <w:kern w:val="0"/>
          <w:sz w:val="56"/>
          <w:szCs w:val="56"/>
          <w14:ligatures w14:val="none"/>
        </w:rPr>
        <w:drawing>
          <wp:inline distT="0" distB="0" distL="0" distR="0" wp14:anchorId="48BF7967" wp14:editId="74A13723">
            <wp:extent cx="7351955" cy="1266158"/>
            <wp:effectExtent l="0" t="0" r="1905" b="0"/>
            <wp:docPr id="1" name="image1.png" descr="State of Colorado Department of Public Safety Executive Director's Office Logo with green pine tree and mountains behind a red and blue letter C to the left of a blue and red circle with white CPDS letter and a flying eagle within the circle.&#10;"/>
            <wp:cNvGraphicFramePr/>
            <a:graphic xmlns:a="http://schemas.openxmlformats.org/drawingml/2006/main">
              <a:graphicData uri="http://schemas.openxmlformats.org/drawingml/2006/picture">
                <pic:pic xmlns:pic="http://schemas.openxmlformats.org/drawingml/2006/picture">
                  <pic:nvPicPr>
                    <pic:cNvPr id="0" name="image1.png" descr="State of Colorado Department of Public Safety Executive Director's Office Logo with green pine tree and mountains behind a red and blue letter C to the left of a blue and red circle with white CPDS letter and a flying eagle within the circle.&#10;"/>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351955" cy="1266158"/>
                    </a:xfrm>
                    <a:prstGeom prst="rect">
                      <a:avLst/>
                    </a:prstGeom>
                    <a:ln/>
                  </pic:spPr>
                </pic:pic>
              </a:graphicData>
            </a:graphic>
          </wp:inline>
        </w:drawing>
      </w:r>
    </w:p>
    <w:p w14:paraId="73DF9D0F"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sz w:val="56"/>
          <w:szCs w:val="56"/>
          <w14:ligatures w14:val="none"/>
        </w:rPr>
      </w:pPr>
    </w:p>
    <w:p w14:paraId="64993578" w14:textId="78596FED" w:rsidR="00E165BF" w:rsidRPr="00E165BF" w:rsidRDefault="00E165BF" w:rsidP="000E1D38">
      <w:pPr>
        <w:pStyle w:val="Title"/>
        <w:rPr>
          <w:rFonts w:eastAsia="Trebuchet MS"/>
        </w:rPr>
      </w:pPr>
      <w:r w:rsidRPr="00E165BF">
        <w:rPr>
          <w:rFonts w:eastAsia="Trebuchet MS"/>
        </w:rPr>
        <w:t>202</w:t>
      </w:r>
      <w:r>
        <w:rPr>
          <w:rFonts w:eastAsia="Trebuchet MS"/>
        </w:rPr>
        <w:t>5</w:t>
      </w:r>
      <w:r w:rsidRPr="00E165BF">
        <w:rPr>
          <w:rFonts w:eastAsia="Trebuchet MS"/>
        </w:rPr>
        <w:t xml:space="preserve"> Regulatory Report</w:t>
      </w:r>
    </w:p>
    <w:p w14:paraId="64A52185"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sectPr w:rsidR="00E165BF" w:rsidRPr="00E165BF" w:rsidSect="00E165BF">
          <w:footerReference w:type="default" r:id="rId9"/>
          <w:pgSz w:w="15840" w:h="12240" w:orient="landscape"/>
          <w:pgMar w:top="1140" w:right="600" w:bottom="280" w:left="600" w:header="720" w:footer="720" w:gutter="0"/>
          <w:pgNumType w:start="1"/>
          <w:cols w:space="720"/>
          <w:titlePg/>
        </w:sectPr>
      </w:pPr>
    </w:p>
    <w:p w14:paraId="2E03DEDB"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658954D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6088C1C7" w14:textId="77777777" w:rsidR="00E165BF" w:rsidRPr="00E165BF" w:rsidRDefault="00E165BF" w:rsidP="0067204B">
      <w:pPr>
        <w:pStyle w:val="Heading1"/>
      </w:pPr>
      <w:r w:rsidRPr="00E165BF">
        <w:t>Overview</w:t>
      </w:r>
    </w:p>
    <w:p w14:paraId="797ECAED"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103BEBEC" w14:textId="7DCA7912"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Pursuant to Section 2-7-203(4) of the Colorado Revised Statutes (C.R.S.), the Department of Public Safety (CDPS) submits the following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 xml:space="preserve"> Regulatory Report in accordance with Section 2-7-203(4) of the Colorado Revised Statutes. This Regulatory Report details the results of the past year’s planned rulemaking as noted in the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 xml:space="preserve"> CDPS Regulatory Agenda, unplanned rulemaking, routine informal rule reviews (if any), and planned mandatory rule reviews conducted pursuant to the Administrative Procedure Act (§24-4-101 et seq., C.R.S.) and Section 24-4-103.3(4), C.R.S. in compliance with the Department’s regulatory efficienc</w:t>
      </w:r>
      <w:r>
        <w:rPr>
          <w:rFonts w:ascii="Trebuchet MS" w:eastAsia="Trebuchet MS" w:hAnsi="Trebuchet MS" w:cs="Trebuchet MS"/>
          <w:color w:val="000000"/>
          <w:kern w:val="0"/>
          <w14:ligatures w14:val="none"/>
        </w:rPr>
        <w:t>y</w:t>
      </w:r>
      <w:r w:rsidRPr="00E165BF">
        <w:rPr>
          <w:rFonts w:ascii="Trebuchet MS" w:eastAsia="Trebuchet MS" w:hAnsi="Trebuchet MS" w:cs="Trebuchet MS"/>
          <w:color w:val="000000"/>
          <w:kern w:val="0"/>
          <w14:ligatures w14:val="none"/>
        </w:rPr>
        <w:t xml:space="preserve"> reviews.</w:t>
      </w:r>
    </w:p>
    <w:p w14:paraId="65D6801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70FCFDDF" w14:textId="753426C3"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 xml:space="preserve">Because this report is </w:t>
      </w:r>
      <w:r w:rsidR="0067204B" w:rsidRPr="00E165BF">
        <w:rPr>
          <w:rFonts w:ascii="Trebuchet MS" w:eastAsia="Trebuchet MS" w:hAnsi="Trebuchet MS" w:cs="Trebuchet MS"/>
          <w:color w:val="000000"/>
          <w:kern w:val="0"/>
          <w14:ligatures w14:val="none"/>
        </w:rPr>
        <w:t>due</w:t>
      </w:r>
      <w:r w:rsidRPr="00E165BF">
        <w:rPr>
          <w:rFonts w:ascii="Trebuchet MS" w:eastAsia="Trebuchet MS" w:hAnsi="Trebuchet MS" w:cs="Trebuchet MS"/>
          <w:color w:val="000000"/>
          <w:kern w:val="0"/>
          <w14:ligatures w14:val="none"/>
        </w:rPr>
        <w:t xml:space="preserve"> November 1</w:t>
      </w:r>
      <w:r w:rsidR="0067204B">
        <w:rPr>
          <w:rFonts w:ascii="Trebuchet MS" w:eastAsia="Trebuchet MS" w:hAnsi="Trebuchet MS" w:cs="Trebuchet MS"/>
          <w:color w:val="000000"/>
          <w:kern w:val="0"/>
          <w14:ligatures w14:val="none"/>
        </w:rPr>
        <w:t>st</w:t>
      </w:r>
      <w:r w:rsidRPr="00E165BF">
        <w:rPr>
          <w:rFonts w:ascii="Trebuchet MS" w:eastAsia="Trebuchet MS" w:hAnsi="Trebuchet MS" w:cs="Trebuchet MS"/>
          <w:color w:val="000000"/>
          <w:kern w:val="0"/>
          <w14:ligatures w14:val="none"/>
        </w:rPr>
        <w:t>, it includes the status of activities completed through Oct</w:t>
      </w:r>
      <w:r w:rsidR="00973B49">
        <w:rPr>
          <w:rFonts w:ascii="Trebuchet MS" w:eastAsia="Trebuchet MS" w:hAnsi="Trebuchet MS" w:cs="Trebuchet MS"/>
          <w:color w:val="000000"/>
          <w:kern w:val="0"/>
          <w14:ligatures w14:val="none"/>
        </w:rPr>
        <w:t>ober</w:t>
      </w:r>
      <w:r w:rsidRPr="00E165BF">
        <w:rPr>
          <w:rFonts w:ascii="Trebuchet MS" w:eastAsia="Trebuchet MS" w:hAnsi="Trebuchet MS" w:cs="Trebuchet MS"/>
          <w:color w:val="000000"/>
          <w:kern w:val="0"/>
          <w14:ligatures w14:val="none"/>
        </w:rPr>
        <w:t xml:space="preserve"> </w:t>
      </w:r>
      <w:r>
        <w:rPr>
          <w:rFonts w:ascii="Trebuchet MS" w:eastAsia="Trebuchet MS" w:hAnsi="Trebuchet MS" w:cs="Trebuchet MS"/>
          <w:color w:val="000000"/>
          <w:kern w:val="0"/>
          <w14:ligatures w14:val="none"/>
        </w:rPr>
        <w:t>31</w:t>
      </w:r>
      <w:r w:rsidRPr="00E165BF">
        <w:rPr>
          <w:rFonts w:ascii="Trebuchet MS" w:eastAsia="Trebuchet MS" w:hAnsi="Trebuchet MS" w:cs="Trebuchet MS"/>
          <w:color w:val="000000"/>
          <w:kern w:val="0"/>
          <w14:ligatures w14:val="none"/>
        </w:rPr>
        <w:t>,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 xml:space="preserve">. Regulatory activities completed or scheduled between October </w:t>
      </w:r>
      <w:r>
        <w:rPr>
          <w:rFonts w:ascii="Trebuchet MS" w:eastAsia="Trebuchet MS" w:hAnsi="Trebuchet MS" w:cs="Trebuchet MS"/>
          <w:color w:val="000000"/>
          <w:kern w:val="0"/>
          <w14:ligatures w14:val="none"/>
        </w:rPr>
        <w:t>31</w:t>
      </w:r>
      <w:r w:rsidRPr="00E165BF">
        <w:rPr>
          <w:rFonts w:ascii="Trebuchet MS" w:eastAsia="Trebuchet MS" w:hAnsi="Trebuchet MS" w:cs="Trebuchet MS"/>
          <w:color w:val="000000"/>
          <w:kern w:val="0"/>
          <w14:ligatures w14:val="none"/>
        </w:rPr>
        <w:t>, 202</w:t>
      </w:r>
      <w:r>
        <w:rPr>
          <w:rFonts w:ascii="Trebuchet MS" w:eastAsia="Trebuchet MS" w:hAnsi="Trebuchet MS" w:cs="Trebuchet MS"/>
          <w:color w:val="000000"/>
          <w:kern w:val="0"/>
          <w14:ligatures w14:val="none"/>
        </w:rPr>
        <w:t>5</w:t>
      </w:r>
      <w:r w:rsidR="00973B49">
        <w:rPr>
          <w:rFonts w:ascii="Trebuchet MS" w:eastAsia="Trebuchet MS" w:hAnsi="Trebuchet MS" w:cs="Trebuchet MS"/>
          <w:color w:val="000000"/>
          <w:kern w:val="0"/>
          <w14:ligatures w14:val="none"/>
        </w:rPr>
        <w:t>,</w:t>
      </w:r>
      <w:r w:rsidRPr="00E165BF">
        <w:rPr>
          <w:rFonts w:ascii="Trebuchet MS" w:eastAsia="Trebuchet MS" w:hAnsi="Trebuchet MS" w:cs="Trebuchet MS"/>
          <w:color w:val="000000"/>
          <w:kern w:val="0"/>
          <w14:ligatures w14:val="none"/>
        </w:rPr>
        <w:t xml:space="preserve"> and December 31, 202</w:t>
      </w:r>
      <w:r>
        <w:rPr>
          <w:rFonts w:ascii="Trebuchet MS" w:eastAsia="Trebuchet MS" w:hAnsi="Trebuchet MS" w:cs="Trebuchet MS"/>
          <w:color w:val="000000"/>
          <w:kern w:val="0"/>
          <w14:ligatures w14:val="none"/>
        </w:rPr>
        <w:t>5</w:t>
      </w:r>
      <w:r w:rsidR="00973B49">
        <w:rPr>
          <w:rFonts w:ascii="Trebuchet MS" w:eastAsia="Trebuchet MS" w:hAnsi="Trebuchet MS" w:cs="Trebuchet MS"/>
          <w:color w:val="000000"/>
          <w:kern w:val="0"/>
          <w14:ligatures w14:val="none"/>
        </w:rPr>
        <w:t>,</w:t>
      </w:r>
      <w:r w:rsidRPr="00E165BF">
        <w:rPr>
          <w:rFonts w:ascii="Trebuchet MS" w:eastAsia="Trebuchet MS" w:hAnsi="Trebuchet MS" w:cs="Trebuchet MS"/>
          <w:color w:val="000000"/>
          <w:kern w:val="0"/>
          <w14:ligatures w14:val="none"/>
        </w:rPr>
        <w:t xml:space="preserve"> will be reported, if planned, in the Department’s 202</w:t>
      </w:r>
      <w:r>
        <w:rPr>
          <w:rFonts w:ascii="Trebuchet MS" w:eastAsia="Trebuchet MS" w:hAnsi="Trebuchet MS" w:cs="Trebuchet MS"/>
          <w:color w:val="000000"/>
          <w:kern w:val="0"/>
          <w14:ligatures w14:val="none"/>
        </w:rPr>
        <w:t>6</w:t>
      </w:r>
      <w:r w:rsidRPr="00E165BF">
        <w:rPr>
          <w:rFonts w:ascii="Trebuchet MS" w:eastAsia="Trebuchet MS" w:hAnsi="Trebuchet MS" w:cs="Trebuchet MS"/>
          <w:color w:val="000000"/>
          <w:kern w:val="0"/>
          <w14:ligatures w14:val="none"/>
        </w:rPr>
        <w:t xml:space="preserve"> Regulatory </w:t>
      </w:r>
      <w:r>
        <w:rPr>
          <w:rFonts w:ascii="Trebuchet MS" w:eastAsia="Trebuchet MS" w:hAnsi="Trebuchet MS" w:cs="Trebuchet MS"/>
          <w:color w:val="000000"/>
          <w:kern w:val="0"/>
          <w14:ligatures w14:val="none"/>
        </w:rPr>
        <w:t>A</w:t>
      </w:r>
      <w:r w:rsidRPr="00E165BF">
        <w:rPr>
          <w:rFonts w:ascii="Trebuchet MS" w:eastAsia="Trebuchet MS" w:hAnsi="Trebuchet MS" w:cs="Trebuchet MS"/>
          <w:color w:val="000000"/>
          <w:kern w:val="0"/>
          <w14:ligatures w14:val="none"/>
        </w:rPr>
        <w:t>genda and in the year-end Department’s 202</w:t>
      </w:r>
      <w:r>
        <w:rPr>
          <w:rFonts w:ascii="Trebuchet MS" w:eastAsia="Trebuchet MS" w:hAnsi="Trebuchet MS" w:cs="Trebuchet MS"/>
          <w:color w:val="000000"/>
          <w:kern w:val="0"/>
          <w14:ligatures w14:val="none"/>
        </w:rPr>
        <w:t>6</w:t>
      </w:r>
      <w:r w:rsidRPr="00E165BF">
        <w:rPr>
          <w:rFonts w:ascii="Trebuchet MS" w:eastAsia="Trebuchet MS" w:hAnsi="Trebuchet MS" w:cs="Trebuchet MS"/>
          <w:color w:val="000000"/>
          <w:kern w:val="0"/>
          <w14:ligatures w14:val="none"/>
        </w:rPr>
        <w:t xml:space="preserve"> Regulatory Report.</w:t>
      </w:r>
    </w:p>
    <w:p w14:paraId="34A4361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1ABC07B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This report includes three sections:</w:t>
      </w:r>
    </w:p>
    <w:p w14:paraId="3A80DEE2"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7CF3510D" w14:textId="33B1ABF0" w:rsidR="00E165BF" w:rsidRPr="00E165BF" w:rsidRDefault="00E165BF" w:rsidP="00E165BF">
      <w:pPr>
        <w:widowControl w:val="0"/>
        <w:numPr>
          <w:ilvl w:val="0"/>
          <w:numId w:val="1"/>
        </w:numPr>
        <w:pBdr>
          <w:top w:val="nil"/>
          <w:left w:val="nil"/>
          <w:bottom w:val="nil"/>
          <w:right w:val="nil"/>
          <w:between w:val="nil"/>
        </w:pBdr>
        <w:spacing w:after="0" w:line="240" w:lineRule="auto"/>
        <w:contextualSpacing/>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Results of rulemaking activity included in the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 xml:space="preserve"> CDPS Regulatory Agenda</w:t>
      </w:r>
    </w:p>
    <w:p w14:paraId="1D794E78" w14:textId="77777777" w:rsidR="00E165BF" w:rsidRPr="00E165BF" w:rsidRDefault="00E165BF" w:rsidP="00E165BF">
      <w:pPr>
        <w:widowControl w:val="0"/>
        <w:numPr>
          <w:ilvl w:val="0"/>
          <w:numId w:val="1"/>
        </w:numPr>
        <w:pBdr>
          <w:top w:val="nil"/>
          <w:left w:val="nil"/>
          <w:bottom w:val="nil"/>
          <w:right w:val="nil"/>
          <w:between w:val="nil"/>
        </w:pBdr>
        <w:spacing w:after="0" w:line="240" w:lineRule="auto"/>
        <w:contextualSpacing/>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 more detailed look at outcomes of mandatory rules efficiency reviews</w:t>
      </w:r>
    </w:p>
    <w:p w14:paraId="51C4170D" w14:textId="77777777" w:rsidR="00E165BF" w:rsidRPr="00E165BF" w:rsidRDefault="00E165BF" w:rsidP="00E165BF">
      <w:pPr>
        <w:widowControl w:val="0"/>
        <w:numPr>
          <w:ilvl w:val="0"/>
          <w:numId w:val="1"/>
        </w:numPr>
        <w:pBdr>
          <w:top w:val="nil"/>
          <w:left w:val="nil"/>
          <w:bottom w:val="nil"/>
          <w:right w:val="nil"/>
          <w:between w:val="nil"/>
        </w:pBdr>
        <w:spacing w:after="0" w:line="240" w:lineRule="auto"/>
        <w:contextualSpacing/>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Results of unplanned rulemaking</w:t>
      </w:r>
    </w:p>
    <w:p w14:paraId="6AB5362C"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44EC17C4" w14:textId="1F501CB5"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Note: Several rules appear in both the planned agenda and mandatory rules efficiency reviews table; these rules were specifically added to the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 xml:space="preserve"> </w:t>
      </w:r>
      <w:r>
        <w:rPr>
          <w:rFonts w:ascii="Trebuchet MS" w:eastAsia="Trebuchet MS" w:hAnsi="Trebuchet MS" w:cs="Trebuchet MS"/>
          <w:color w:val="000000"/>
          <w:kern w:val="0"/>
          <w14:ligatures w14:val="none"/>
        </w:rPr>
        <w:t>Regulatory A</w:t>
      </w:r>
      <w:r w:rsidRPr="00E165BF">
        <w:rPr>
          <w:rFonts w:ascii="Trebuchet MS" w:eastAsia="Trebuchet MS" w:hAnsi="Trebuchet MS" w:cs="Trebuchet MS"/>
          <w:color w:val="000000"/>
          <w:kern w:val="0"/>
          <w14:ligatures w14:val="none"/>
        </w:rPr>
        <w:t>genda with the knowledge that they were required to undergo a mandatory rules efficiency r</w:t>
      </w:r>
      <w:r>
        <w:rPr>
          <w:rFonts w:ascii="Trebuchet MS" w:eastAsia="Trebuchet MS" w:hAnsi="Trebuchet MS" w:cs="Trebuchet MS"/>
          <w:color w:val="000000"/>
          <w:kern w:val="0"/>
          <w14:ligatures w14:val="none"/>
        </w:rPr>
        <w:t>eview</w:t>
      </w:r>
      <w:r w:rsidRPr="00E165BF">
        <w:rPr>
          <w:rFonts w:ascii="Trebuchet MS" w:eastAsia="Trebuchet MS" w:hAnsi="Trebuchet MS" w:cs="Trebuchet MS"/>
          <w:color w:val="000000"/>
          <w:kern w:val="0"/>
          <w14:ligatures w14:val="none"/>
        </w:rPr>
        <w:t xml:space="preserve"> in 202</w:t>
      </w:r>
      <w:r>
        <w:rPr>
          <w:rFonts w:ascii="Trebuchet MS" w:eastAsia="Trebuchet MS" w:hAnsi="Trebuchet MS" w:cs="Trebuchet MS"/>
          <w:color w:val="000000"/>
          <w:kern w:val="0"/>
          <w14:ligatures w14:val="none"/>
        </w:rPr>
        <w:t>5</w:t>
      </w:r>
      <w:r w:rsidRPr="00E165BF">
        <w:rPr>
          <w:rFonts w:ascii="Trebuchet MS" w:eastAsia="Trebuchet MS" w:hAnsi="Trebuchet MS" w:cs="Trebuchet MS"/>
          <w:color w:val="000000"/>
          <w:kern w:val="0"/>
          <w14:ligatures w14:val="none"/>
        </w:rPr>
        <w:t>.</w:t>
      </w:r>
    </w:p>
    <w:p w14:paraId="3058959E"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517098F4"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366091"/>
          <w:kern w:val="0"/>
          <w:sz w:val="36"/>
          <w:szCs w:val="36"/>
          <w14:ligatures w14:val="none"/>
        </w:rPr>
      </w:pPr>
      <w:r w:rsidRPr="00E165BF">
        <w:rPr>
          <w:rFonts w:ascii="Trebuchet MS" w:eastAsia="Trebuchet MS" w:hAnsi="Trebuchet MS" w:cs="Trebuchet MS"/>
          <w:color w:val="000000"/>
          <w:kern w:val="0"/>
          <w14:ligatures w14:val="none"/>
        </w:rPr>
        <w:br w:type="page"/>
      </w:r>
    </w:p>
    <w:p w14:paraId="67A89836" w14:textId="4A073C3C" w:rsidR="00E165BF" w:rsidRPr="00E165BF" w:rsidRDefault="00E165BF" w:rsidP="0067204B">
      <w:pPr>
        <w:pStyle w:val="Heading1"/>
      </w:pPr>
      <w:r w:rsidRPr="00E165BF">
        <w:lastRenderedPageBreak/>
        <w:t>Results of Planned Rulemaking Activity Included in the 202</w:t>
      </w:r>
      <w:r>
        <w:t>5</w:t>
      </w:r>
      <w:r w:rsidRPr="00E165BF">
        <w:t xml:space="preserve"> CDPS Regulatory Agenda</w:t>
      </w:r>
    </w:p>
    <w:p w14:paraId="49E44C13"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bl>
      <w:tblPr>
        <w:tblW w:w="14482" w:type="dxa"/>
        <w:tblLayout w:type="fixed"/>
        <w:tblLook w:val="0020" w:firstRow="1" w:lastRow="0" w:firstColumn="0" w:lastColumn="0" w:noHBand="0" w:noVBand="0"/>
      </w:tblPr>
      <w:tblGrid>
        <w:gridCol w:w="957"/>
        <w:gridCol w:w="2192"/>
        <w:gridCol w:w="1073"/>
        <w:gridCol w:w="1606"/>
        <w:gridCol w:w="3144"/>
        <w:gridCol w:w="1640"/>
        <w:gridCol w:w="1080"/>
        <w:gridCol w:w="1361"/>
        <w:gridCol w:w="1429"/>
      </w:tblGrid>
      <w:tr w:rsidR="00E165BF" w:rsidRPr="00E165BF" w14:paraId="3DB4FBAA" w14:textId="77777777" w:rsidTr="00E165BF">
        <w:trPr>
          <w:cantSplit/>
          <w:trHeight w:val="315"/>
          <w:tblHeader/>
        </w:trPr>
        <w:tc>
          <w:tcPr>
            <w:tcW w:w="957"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5647436D"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Rule Number</w:t>
            </w:r>
          </w:p>
        </w:tc>
        <w:tc>
          <w:tcPr>
            <w:tcW w:w="2192"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06F2943A"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Rule Title (or Brief Description) </w:t>
            </w:r>
          </w:p>
        </w:tc>
        <w:tc>
          <w:tcPr>
            <w:tcW w:w="1073"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232D3091" w14:textId="6CBFFB4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New rule</w:t>
            </w:r>
            <w:r w:rsidR="0067204B">
              <w:rPr>
                <w:rFonts w:ascii="Trebuchet MS" w:eastAsia="Trebuchet MS" w:hAnsi="Trebuchet MS" w:cs="Trebuchet MS"/>
                <w:color w:val="FFFFFF"/>
                <w:kern w:val="0"/>
                <w14:ligatures w14:val="none"/>
              </w:rPr>
              <w:t>s</w:t>
            </w:r>
            <w:r w:rsidRPr="00E165BF">
              <w:rPr>
                <w:rFonts w:ascii="Trebuchet MS" w:eastAsia="Trebuchet MS" w:hAnsi="Trebuchet MS" w:cs="Trebuchet MS"/>
                <w:color w:val="FFFFFF"/>
                <w:kern w:val="0"/>
                <w14:ligatures w14:val="none"/>
              </w:rPr>
              <w:t>, revision, review or repeal</w:t>
            </w:r>
          </w:p>
        </w:tc>
        <w:tc>
          <w:tcPr>
            <w:tcW w:w="1606"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17ACE6B2"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Statutory or other basis for adoption of rule</w:t>
            </w:r>
          </w:p>
        </w:tc>
        <w:tc>
          <w:tcPr>
            <w:tcW w:w="3144"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5F1B0118"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Purpose</w:t>
            </w:r>
          </w:p>
        </w:tc>
        <w:tc>
          <w:tcPr>
            <w:tcW w:w="1640"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2A05EC08"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Stakeholders</w:t>
            </w:r>
          </w:p>
        </w:tc>
        <w:tc>
          <w:tcPr>
            <w:tcW w:w="1080"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403CC17A"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Status</w:t>
            </w:r>
          </w:p>
        </w:tc>
        <w:tc>
          <w:tcPr>
            <w:tcW w:w="1361"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75D7459A"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Adoption &amp; Effective Date </w:t>
            </w:r>
            <w:r w:rsidRPr="00E165BF">
              <w:rPr>
                <w:rFonts w:ascii="Trebuchet MS" w:eastAsia="Trebuchet MS" w:hAnsi="Trebuchet MS" w:cs="Trebuchet MS"/>
                <w:color w:val="FFFFFF"/>
                <w:kern w:val="0"/>
                <w14:ligatures w14:val="none"/>
              </w:rPr>
              <w:br/>
              <w:t>(if applicable)</w:t>
            </w:r>
          </w:p>
        </w:tc>
        <w:tc>
          <w:tcPr>
            <w:tcW w:w="1429" w:type="dxa"/>
            <w:tcBorders>
              <w:top w:val="single" w:sz="6" w:space="0" w:color="CCCCCC"/>
              <w:left w:val="single" w:sz="6" w:space="0" w:color="CCCCCC"/>
              <w:bottom w:val="single" w:sz="6" w:space="0" w:color="CCCCCC"/>
              <w:right w:val="single" w:sz="6" w:space="0" w:color="CCCCCC"/>
            </w:tcBorders>
            <w:shd w:val="clear" w:color="auto" w:fill="1F497D"/>
            <w:tcMar>
              <w:top w:w="30" w:type="dxa"/>
              <w:left w:w="45" w:type="dxa"/>
              <w:bottom w:w="30" w:type="dxa"/>
              <w:right w:w="45" w:type="dxa"/>
            </w:tcMar>
          </w:tcPr>
          <w:p w14:paraId="5E960E71"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Comments</w:t>
            </w:r>
          </w:p>
        </w:tc>
      </w:tr>
      <w:tr w:rsidR="00E165BF" w:rsidRPr="00E165BF" w14:paraId="60872863"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32770D6" w14:textId="34238106"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color w:val="000000"/>
                <w:kern w:val="0"/>
                <w:shd w:val="clear" w:color="auto" w:fill="FFFFFF" w:themeFill="background1"/>
                <w14:ligatures w14:val="none"/>
              </w:rPr>
              <w:t>8 CCR</w:t>
            </w:r>
            <w:r w:rsidRPr="00E165BF">
              <w:rPr>
                <w:rFonts w:ascii="Trebuchet MS" w:eastAsia="Trebuchet MS" w:hAnsi="Trebuchet MS" w:cs="Trebuchet MS"/>
                <w:color w:val="000000"/>
                <w:kern w:val="0"/>
                <w14:ligatures w14:val="none"/>
              </w:rPr>
              <w:t xml:space="preserve"> 1507-</w:t>
            </w:r>
            <w:r w:rsidR="00B179D1">
              <w:rPr>
                <w:rFonts w:ascii="Trebuchet MS" w:eastAsia="Trebuchet MS" w:hAnsi="Trebuchet MS" w:cs="Trebuchet MS"/>
                <w:color w:val="000000"/>
                <w:kern w:val="0"/>
                <w14:ligatures w14:val="none"/>
              </w:rPr>
              <w:t>30</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B20B7E7" w14:textId="32ACB85F"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Code Enforcement and Certification of Inspectors for Public Schools, Charter Schools &amp; Junior Colleges</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3C03EB" w14:textId="771F3FE1" w:rsidR="00E165BF" w:rsidRPr="00E165BF" w:rsidRDefault="00B179D1"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32A47D3" w14:textId="299AA05A"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24-33.5-1203.5,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123495" w14:textId="4A3A7945" w:rsidR="00E165BF" w:rsidRPr="00E165BF" w:rsidRDefault="008358D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8358D7">
              <w:rPr>
                <w:rFonts w:ascii="Trebuchet MS" w:eastAsia="Trebuchet MS" w:hAnsi="Trebuchet MS" w:cs="Trebuchet MS"/>
                <w:kern w:val="0"/>
                <w:lang w:bidi="en-US"/>
                <w14:ligatures w14:val="none"/>
              </w:rPr>
              <w:t>Raise fees to defray costs of the program, update title of delegated building inspector and clarifies the roles and duties, update the list of projects allowed under annual permits, update definitions and procedural requirements, and correct minor formatting errors.</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78042D" w14:textId="525BE711"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Fire inspectors, building code officials, fire code officials, school boards, local governments, and state agencies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454091" w14:textId="47E9525A"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1559170" w14:textId="77777777" w:rsidR="00E165BF"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11/12/2024</w:t>
            </w:r>
          </w:p>
          <w:p w14:paraId="5EDFA5BC" w14:textId="40A3E66C" w:rsidR="000D1199"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1/14/2025</w:t>
            </w:r>
          </w:p>
          <w:p w14:paraId="28236FE1" w14:textId="48C218DD" w:rsidR="000D1199" w:rsidRPr="00E165BF"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287D870" w14:textId="297BACCA" w:rsidR="00E165BF" w:rsidRPr="00E165BF"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Public </w:t>
            </w:r>
            <w:r w:rsidR="00E165BF" w:rsidRPr="00E165BF">
              <w:rPr>
                <w:rFonts w:ascii="Trebuchet MS" w:eastAsia="Trebuchet MS" w:hAnsi="Trebuchet MS" w:cs="Trebuchet MS"/>
                <w:color w:val="000000"/>
                <w:kern w:val="0"/>
                <w14:ligatures w14:val="none"/>
              </w:rPr>
              <w:t xml:space="preserve">hearing held </w:t>
            </w:r>
            <w:r>
              <w:rPr>
                <w:rFonts w:ascii="Trebuchet MS" w:eastAsia="Trebuchet MS" w:hAnsi="Trebuchet MS" w:cs="Trebuchet MS"/>
                <w:color w:val="000000"/>
                <w:kern w:val="0"/>
                <w14:ligatures w14:val="none"/>
              </w:rPr>
              <w:t>11/6/2024</w:t>
            </w:r>
          </w:p>
        </w:tc>
      </w:tr>
      <w:tr w:rsidR="00E165BF" w:rsidRPr="00E165BF" w14:paraId="2B5CEE7B"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C2546CA" w14:textId="48F64744"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color w:val="000000"/>
                <w:kern w:val="0"/>
                <w:shd w:val="clear" w:color="auto" w:fill="FFFFFF" w:themeFill="background1"/>
                <w14:ligatures w14:val="none"/>
              </w:rPr>
              <w:t>8 CCR</w:t>
            </w:r>
            <w:r w:rsidRPr="00E165BF">
              <w:rPr>
                <w:rFonts w:ascii="Trebuchet MS" w:eastAsia="Trebuchet MS" w:hAnsi="Trebuchet MS" w:cs="Trebuchet MS"/>
                <w:color w:val="000000"/>
                <w:kern w:val="0"/>
                <w14:ligatures w14:val="none"/>
              </w:rPr>
              <w:t xml:space="preserve"> 1507-</w:t>
            </w:r>
            <w:r w:rsidR="00B179D1">
              <w:rPr>
                <w:rFonts w:ascii="Trebuchet MS" w:eastAsia="Trebuchet MS" w:hAnsi="Trebuchet MS" w:cs="Trebuchet MS"/>
                <w:color w:val="000000"/>
                <w:kern w:val="0"/>
                <w14:ligatures w14:val="none"/>
              </w:rPr>
              <w:t>3</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D1991A4" w14:textId="3360A5DA"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Firefighter and Hazardous Materials Responders Voluntary Certification Programs</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8F52DBF" w14:textId="34E5486B" w:rsidR="00E165BF" w:rsidRPr="00E165BF" w:rsidRDefault="00B179D1"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E8EB40" w14:textId="71879696"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24-33.5-1205,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295E18D" w14:textId="06ED8A76" w:rsidR="00E165BF" w:rsidRPr="00E165BF"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D1199">
              <w:rPr>
                <w:rFonts w:ascii="Trebuchet MS" w:eastAsia="Trebuchet MS" w:hAnsi="Trebuchet MS" w:cs="Trebuchet MS"/>
                <w:kern w:val="0"/>
                <w:lang w:bidi="en-US"/>
                <w14:ligatures w14:val="none"/>
              </w:rPr>
              <w:t>Raise fees to defray costs of the programs, update the minimum time to submit certification applications and fees, increase the period for awarded certifications, update definitions and procedural requirements, and correct minor formatting errors.</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FA95E6" w14:textId="474E1F02"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Local governments, state agencies, Fire Chiefs, Fire Marshalls, Fire District officials, and the general 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554A76"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371B73" w14:textId="7777777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11/11/2024</w:t>
            </w:r>
          </w:p>
          <w:p w14:paraId="52207773" w14:textId="366CF76D"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0F24872" w14:textId="77777777" w:rsidR="00E165BF" w:rsidRDefault="000D119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w:t>
            </w:r>
            <w:r w:rsidR="00E165BF" w:rsidRPr="00E165BF">
              <w:rPr>
                <w:rFonts w:ascii="Trebuchet MS" w:eastAsia="Trebuchet MS" w:hAnsi="Trebuchet MS" w:cs="Trebuchet MS"/>
                <w:color w:val="000000"/>
                <w:kern w:val="0"/>
                <w14:ligatures w14:val="none"/>
              </w:rPr>
              <w:t xml:space="preserve"> hearing held</w:t>
            </w:r>
          </w:p>
          <w:p w14:paraId="42936380" w14:textId="7AB295A7"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11/8/2024</w:t>
            </w:r>
          </w:p>
        </w:tc>
      </w:tr>
      <w:tr w:rsidR="00E165BF" w:rsidRPr="00E165BF" w14:paraId="66D487FF"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735BB61" w14:textId="71045EEC"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color w:val="000000"/>
                <w:kern w:val="0"/>
                <w:shd w:val="clear" w:color="auto" w:fill="FFFFFF" w:themeFill="background1"/>
                <w14:ligatures w14:val="none"/>
              </w:rPr>
              <w:lastRenderedPageBreak/>
              <w:t>8 CCR</w:t>
            </w:r>
            <w:r w:rsidRPr="00E165BF">
              <w:rPr>
                <w:rFonts w:ascii="Trebuchet MS" w:eastAsia="Trebuchet MS" w:hAnsi="Trebuchet MS" w:cs="Trebuchet MS"/>
                <w:color w:val="000000"/>
                <w:kern w:val="0"/>
                <w14:ligatures w14:val="none"/>
              </w:rPr>
              <w:t xml:space="preserve"> 1507-1</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536231C8" w14:textId="21B12D14"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Minimum Standards for the Operation of Commercial Vehicles (more commonly known as the Motor Carrier Rules)</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91CB2AC" w14:textId="6FEF74AC" w:rsidR="00E165BF" w:rsidRPr="00E165BF" w:rsidRDefault="00694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r w:rsidR="00E165BF" w:rsidRPr="00E165BF">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FF7BB3" w14:textId="72EBFD06"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42-4-235 (4)(a)(I),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396EBF" w14:textId="58004685" w:rsidR="00E165BF"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6A1294">
              <w:rPr>
                <w:rFonts w:ascii="Trebuchet MS" w:eastAsia="Trebuchet MS" w:hAnsi="Trebuchet MS" w:cs="Trebuchet MS"/>
                <w:kern w:val="0"/>
                <w:lang w:bidi="en-US"/>
                <w14:ligatures w14:val="none"/>
              </w:rPr>
              <w:t>Review and update for consistency with state statutes and CFRs</w:t>
            </w:r>
            <w:r w:rsidR="00C94358">
              <w:rPr>
                <w:rFonts w:ascii="Trebuchet MS" w:eastAsia="Trebuchet MS" w:hAnsi="Trebuchet MS" w:cs="Trebuchet MS"/>
                <w:kern w:val="0"/>
                <w:lang w:bidi="en-US"/>
                <w14:ligatures w14:val="none"/>
              </w:rPr>
              <w:t>; add new definition for “authorized enforcement official;” and update CMV chain law requirement references to better align with statute.</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5A84BB" w14:textId="6B6BBCD0"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Members of the CMV industry, law enforcement, other government entities, CDOT, USDOT, and members of the insurance industry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9A2D0A1"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1C7285" w14:textId="7777777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1/21/2025</w:t>
            </w:r>
          </w:p>
          <w:p w14:paraId="7432A1ED" w14:textId="33A5ED79"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4/1/2025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B4BD1C8" w14:textId="7777777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w:t>
            </w:r>
            <w:r w:rsidR="00E165BF" w:rsidRPr="00E165BF">
              <w:rPr>
                <w:rFonts w:ascii="Trebuchet MS" w:eastAsia="Trebuchet MS" w:hAnsi="Trebuchet MS" w:cs="Trebuchet MS"/>
                <w:color w:val="000000"/>
                <w:kern w:val="0"/>
                <w14:ligatures w14:val="none"/>
              </w:rPr>
              <w:t xml:space="preserve"> hearing held</w:t>
            </w:r>
          </w:p>
          <w:p w14:paraId="557AE5F3" w14:textId="6B69F81F"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1/17/2025</w:t>
            </w:r>
          </w:p>
        </w:tc>
      </w:tr>
      <w:tr w:rsidR="00E165BF" w:rsidRPr="00E165BF" w14:paraId="4B50BF82"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7230FC" w14:textId="0B86C780"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color w:val="000000"/>
                <w:kern w:val="0"/>
                <w:shd w:val="clear" w:color="auto" w:fill="FFFFFF" w:themeFill="background1"/>
                <w14:ligatures w14:val="none"/>
              </w:rPr>
              <w:t>8 CCR</w:t>
            </w:r>
            <w:r w:rsidRPr="00E165BF">
              <w:rPr>
                <w:rFonts w:ascii="Trebuchet MS" w:eastAsia="Trebuchet MS" w:hAnsi="Trebuchet MS" w:cs="Trebuchet MS"/>
                <w:color w:val="000000"/>
                <w:kern w:val="0"/>
                <w14:ligatures w14:val="none"/>
              </w:rPr>
              <w:t xml:space="preserve"> 1507-</w:t>
            </w:r>
            <w:r w:rsidR="00B179D1">
              <w:rPr>
                <w:rFonts w:ascii="Trebuchet MS" w:eastAsia="Trebuchet MS" w:hAnsi="Trebuchet MS" w:cs="Trebuchet MS"/>
                <w:color w:val="000000"/>
                <w:kern w:val="0"/>
                <w14:ligatures w14:val="none"/>
              </w:rPr>
              <w:t>25</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1CDE3DF" w14:textId="7C637D25"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Permitting, Routing and Transportation of Hazardous and Nuclear Materials and the Intrastate Transportation of Agricultural Products in the State of Colorado</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ABE84A" w14:textId="06F7552D" w:rsidR="00E165BF" w:rsidRPr="00E165BF" w:rsidRDefault="00694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r w:rsidR="00B179D1">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FB1642" w14:textId="3B642AD1"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42-20-108, 42-20-403, 42-20-504, 42-20-508, 42-20-108.5,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919E60" w14:textId="5222E33D" w:rsidR="00E165BF"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6A1294">
              <w:rPr>
                <w:rFonts w:ascii="Trebuchet MS" w:eastAsia="Trebuchet MS" w:hAnsi="Trebuchet MS" w:cs="Trebuchet MS"/>
                <w:kern w:val="0"/>
                <w:lang w:bidi="en-US"/>
                <w14:ligatures w14:val="none"/>
              </w:rPr>
              <w:t>Review and update for consistency with state statutes, CFRs, and CVSA OOS Criteria. Clarify/update information regarding HAZMAT routing and nuclear materials shipping processes through Colorado</w:t>
            </w:r>
            <w:r w:rsidR="00C94358">
              <w:rPr>
                <w:rFonts w:ascii="Trebuchet MS" w:eastAsia="Trebuchet MS" w:hAnsi="Trebuchet MS" w:cs="Trebuchet MS"/>
                <w:kern w:val="0"/>
                <w:lang w:bidi="en-US"/>
                <w14:ligatures w14:val="none"/>
              </w:rPr>
              <w:t>; add new HAZMAT route for the City of Delta, CO and update</w:t>
            </w:r>
            <w:r w:rsidR="0077424D">
              <w:rPr>
                <w:rFonts w:ascii="Trebuchet MS" w:eastAsia="Trebuchet MS" w:hAnsi="Trebuchet MS" w:cs="Trebuchet MS"/>
                <w:kern w:val="0"/>
                <w:lang w:bidi="en-US"/>
                <w14:ligatures w14:val="none"/>
              </w:rPr>
              <w:t xml:space="preserve"> approved existing routes due to this addition; and update grammar and formatting.</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757C6C" w14:textId="1E120A13"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Members of the CMV industry, law enforcement, other government entities, CDOT, USDOT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5333A3E" w14:textId="61D4C837" w:rsidR="00E165BF" w:rsidRPr="00E165BF" w:rsidRDefault="00B179D1"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3CF8AA7" w14:textId="7777777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1/21/2025</w:t>
            </w:r>
          </w:p>
          <w:p w14:paraId="721C296E" w14:textId="14E441E9"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4/1/2025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8EA2930" w14:textId="0CE82E67" w:rsidR="00E165BF" w:rsidRDefault="006A1294" w:rsidP="00E165BF">
            <w:pPr>
              <w:widowControl w:val="0"/>
              <w:pBdr>
                <w:top w:val="nil"/>
                <w:left w:val="nil"/>
                <w:bottom w:val="nil"/>
                <w:right w:val="nil"/>
                <w:between w:val="nil"/>
              </w:pBdr>
              <w:spacing w:after="0" w:line="240" w:lineRule="auto"/>
            </w:pPr>
            <w:r>
              <w:rPr>
                <w:rFonts w:ascii="Trebuchet MS" w:eastAsia="Trebuchet MS" w:hAnsi="Trebuchet MS" w:cs="Trebuchet MS"/>
                <w:color w:val="000000"/>
                <w:kern w:val="0"/>
                <w14:ligatures w14:val="none"/>
              </w:rPr>
              <w:t>Public</w:t>
            </w:r>
            <w:r w:rsidR="00E165BF" w:rsidRPr="00E165BF">
              <w:rPr>
                <w:rFonts w:ascii="Trebuchet MS" w:eastAsia="Trebuchet MS" w:hAnsi="Trebuchet MS" w:cs="Trebuchet MS"/>
                <w:color w:val="000000"/>
                <w:kern w:val="0"/>
                <w14:ligatures w14:val="none"/>
              </w:rPr>
              <w:t xml:space="preserve"> hearing held</w:t>
            </w:r>
          </w:p>
          <w:p w14:paraId="3D6E4B6F" w14:textId="1DEBB179"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t>1/17/2025</w:t>
            </w:r>
          </w:p>
        </w:tc>
      </w:tr>
      <w:tr w:rsidR="00E165BF" w:rsidRPr="00E165BF" w14:paraId="2A8EF298"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3CFC46D" w14:textId="1EEE6532"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color w:val="000000"/>
                <w:kern w:val="0"/>
                <w:shd w:val="clear" w:color="auto" w:fill="FFFFFF" w:themeFill="background1"/>
                <w14:ligatures w14:val="none"/>
              </w:rPr>
              <w:lastRenderedPageBreak/>
              <w:t>8 CCR</w:t>
            </w:r>
            <w:r w:rsidRPr="00E165BF">
              <w:rPr>
                <w:rFonts w:ascii="Trebuchet MS" w:eastAsia="Trebuchet MS" w:hAnsi="Trebuchet MS" w:cs="Trebuchet MS"/>
                <w:color w:val="000000"/>
                <w:kern w:val="0"/>
                <w14:ligatures w14:val="none"/>
              </w:rPr>
              <w:t xml:space="preserve"> 1507-2</w:t>
            </w:r>
            <w:r w:rsidR="00EA5552">
              <w:rPr>
                <w:rFonts w:ascii="Trebuchet MS" w:eastAsia="Trebuchet MS" w:hAnsi="Trebuchet MS" w:cs="Trebuchet MS"/>
                <w:color w:val="000000"/>
                <w:kern w:val="0"/>
                <w14:ligatures w14:val="none"/>
              </w:rPr>
              <w:t>8</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04AF8083" w14:textId="4897AF48"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Port of Entry Rules for Commercial Motor Carrier Size, Weight &amp; Clearance</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BE1DF41" w14:textId="70E995CB" w:rsidR="00E165BF" w:rsidRPr="00E165BF" w:rsidRDefault="00694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r w:rsidR="00E165BF" w:rsidRPr="00E165BF">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3EAD43" w14:textId="3DB6C5D7"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42-8-104</w:t>
            </w:r>
            <w:r w:rsidR="0077424D">
              <w:rPr>
                <w:rFonts w:ascii="Trebuchet MS" w:eastAsia="Trebuchet MS" w:hAnsi="Trebuchet MS" w:cs="Trebuchet MS"/>
                <w:color w:val="000000"/>
                <w:kern w:val="0"/>
                <w14:ligatures w14:val="none"/>
              </w:rPr>
              <w:t>(1)</w:t>
            </w:r>
            <w:r>
              <w:rPr>
                <w:rFonts w:ascii="Trebuchet MS" w:eastAsia="Trebuchet MS" w:hAnsi="Trebuchet MS" w:cs="Trebuchet MS"/>
                <w:color w:val="000000"/>
                <w:kern w:val="0"/>
                <w14:ligatures w14:val="none"/>
              </w:rPr>
              <w:t>,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89A55B" w14:textId="1C76B586" w:rsidR="00E165BF"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6A1294">
              <w:rPr>
                <w:rFonts w:ascii="Trebuchet MS" w:eastAsia="Trebuchet MS" w:hAnsi="Trebuchet MS" w:cs="Trebuchet MS"/>
                <w:color w:val="000000"/>
                <w:kern w:val="0"/>
                <w:lang w:bidi="en-US"/>
                <w14:ligatures w14:val="none"/>
              </w:rPr>
              <w:t>Review and update for consistency with state statutes and CFRs</w:t>
            </w:r>
            <w:r w:rsidR="0077424D">
              <w:rPr>
                <w:rFonts w:ascii="Trebuchet MS" w:eastAsia="Trebuchet MS" w:hAnsi="Trebuchet MS" w:cs="Trebuchet MS"/>
                <w:color w:val="000000"/>
                <w:kern w:val="0"/>
                <w:lang w:bidi="en-US"/>
                <w14:ligatures w14:val="none"/>
              </w:rPr>
              <w:t xml:space="preserve">; update POE officer scope of authority to align with statute and clarify Ports of Entry scope of authority to maintain statutory alignment; </w:t>
            </w:r>
            <w:r w:rsidRPr="006A1294">
              <w:rPr>
                <w:rFonts w:ascii="Trebuchet MS" w:eastAsia="Trebuchet MS" w:hAnsi="Trebuchet MS" w:cs="Trebuchet MS"/>
                <w:color w:val="000000"/>
                <w:kern w:val="0"/>
                <w:lang w:bidi="en-US"/>
                <w14:ligatures w14:val="none"/>
              </w:rPr>
              <w:t>and update grammar and formatting</w:t>
            </w:r>
            <w:r w:rsidR="0077424D">
              <w:rPr>
                <w:rFonts w:ascii="Trebuchet MS" w:eastAsia="Trebuchet MS" w:hAnsi="Trebuchet MS" w:cs="Trebuchet MS"/>
                <w:color w:val="000000"/>
                <w:kern w:val="0"/>
                <w:lang w:bidi="en-US"/>
                <w14:ligatures w14:val="none"/>
              </w:rPr>
              <w:t>.</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9994883" w14:textId="44DD7614"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color w:val="000000"/>
                <w:kern w:val="0"/>
                <w:lang w:bidi="en-US"/>
                <w14:ligatures w14:val="none"/>
              </w:rPr>
              <w:t>Local governments, state agencies, CMCA, other requesting parties, and members of the CMV industry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7F99C3" w14:textId="2FE1B5F4"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A476E7" w14:textId="7777777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1/21/2025</w:t>
            </w:r>
          </w:p>
          <w:p w14:paraId="623AB550" w14:textId="4DBA10DA"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4/1/2025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9408BDF" w14:textId="709C2D17" w:rsid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w:t>
            </w:r>
            <w:r w:rsidR="00EA5552">
              <w:rPr>
                <w:rFonts w:ascii="Trebuchet MS" w:eastAsia="Trebuchet MS" w:hAnsi="Trebuchet MS" w:cs="Trebuchet MS"/>
                <w:color w:val="000000"/>
                <w:kern w:val="0"/>
                <w14:ligatures w14:val="none"/>
              </w:rPr>
              <w:t xml:space="preserve"> hearing held</w:t>
            </w:r>
          </w:p>
          <w:p w14:paraId="014AB85A" w14:textId="612A3D13" w:rsidR="006A1294" w:rsidRPr="00E165BF" w:rsidRDefault="006A129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1/17/2025</w:t>
            </w:r>
          </w:p>
        </w:tc>
      </w:tr>
      <w:tr w:rsidR="00E165BF" w:rsidRPr="00E165BF" w14:paraId="0FC4C781"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426D60" w14:textId="4A653EAF"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8 CCR</w:t>
            </w:r>
            <w:r w:rsidRPr="00E165BF">
              <w:rPr>
                <w:rFonts w:ascii="Trebuchet MS" w:eastAsia="Trebuchet MS" w:hAnsi="Trebuchet MS" w:cs="Trebuchet MS"/>
                <w:color w:val="000000"/>
                <w:kern w:val="0"/>
                <w14:ligatures w14:val="none"/>
              </w:rPr>
              <w:t xml:space="preserve"> 1507-2</w:t>
            </w:r>
            <w:r w:rsidR="00EA5552">
              <w:rPr>
                <w:rFonts w:ascii="Trebuchet MS" w:eastAsia="Trebuchet MS" w:hAnsi="Trebuchet MS" w:cs="Trebuchet MS"/>
                <w:color w:val="000000"/>
                <w:kern w:val="0"/>
                <w14:ligatures w14:val="none"/>
              </w:rPr>
              <w:t>1</w:t>
            </w:r>
            <w:r w:rsidRPr="00E165BF">
              <w:rPr>
                <w:rFonts w:ascii="Trebuchet MS" w:eastAsia="Trebuchet MS" w:hAnsi="Trebuchet MS" w:cs="Trebuchet MS"/>
                <w:color w:val="000000"/>
                <w:kern w:val="0"/>
                <w14:ligatures w14:val="none"/>
              </w:rPr>
              <w:t xml:space="preserve"> </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6E6AE479" w14:textId="26520826" w:rsidR="00E165BF" w:rsidRPr="00E165BF" w:rsidRDefault="00EA5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A5552">
              <w:rPr>
                <w:rFonts w:ascii="Trebuchet MS" w:eastAsia="Trebuchet MS" w:hAnsi="Trebuchet MS" w:cs="Trebuchet MS"/>
                <w:kern w:val="0"/>
                <w:lang w:bidi="en-US"/>
                <w14:ligatures w14:val="none"/>
              </w:rPr>
              <w:t>Rules and Regulations Concerning Criminal History Records of Volunteers and Employees of Charitable Organizations</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5CBE5AE" w14:textId="26FEA5A0" w:rsidR="00E165BF" w:rsidRPr="00E165BF" w:rsidRDefault="0069455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r w:rsidR="00E165BF" w:rsidRPr="00E165BF">
              <w:rPr>
                <w:rFonts w:ascii="Trebuchet MS" w:eastAsia="Trebuchet MS" w:hAnsi="Trebuchet MS" w:cs="Trebuchet MS"/>
                <w:color w:val="000000"/>
                <w:kern w:val="0"/>
                <w14:ligatures w14:val="none"/>
              </w:rPr>
              <w:t>R</w:t>
            </w:r>
            <w:r w:rsidR="00BE59FC">
              <w:rPr>
                <w:rFonts w:ascii="Trebuchet MS" w:eastAsia="Trebuchet MS" w:hAnsi="Trebuchet MS" w:cs="Trebuchet MS"/>
                <w:color w:val="000000"/>
                <w:kern w:val="0"/>
                <w14:ligatures w14:val="none"/>
              </w:rPr>
              <w:t>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A36F118" w14:textId="375E9AB0"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24-33.5-</w:t>
            </w:r>
            <w:r w:rsidR="00BE59FC">
              <w:rPr>
                <w:rFonts w:ascii="Trebuchet MS" w:eastAsia="Trebuchet MS" w:hAnsi="Trebuchet MS" w:cs="Trebuchet MS"/>
                <w:color w:val="000000"/>
                <w:kern w:val="0"/>
                <w14:ligatures w14:val="none"/>
              </w:rPr>
              <w:t>305.3(2</w:t>
            </w:r>
            <w:r w:rsidR="003C5678">
              <w:rPr>
                <w:rFonts w:ascii="Trebuchet MS" w:eastAsia="Trebuchet MS" w:hAnsi="Trebuchet MS" w:cs="Trebuchet MS"/>
                <w:color w:val="000000"/>
                <w:kern w:val="0"/>
                <w14:ligatures w14:val="none"/>
              </w:rPr>
              <w:t>)(c)(I)</w:t>
            </w:r>
            <w:r w:rsidR="00BE59FC">
              <w:rPr>
                <w:rFonts w:ascii="Trebuchet MS" w:eastAsia="Trebuchet MS" w:hAnsi="Trebuchet MS" w:cs="Trebuchet MS"/>
                <w:color w:val="000000"/>
                <w:kern w:val="0"/>
                <w14:ligatures w14:val="none"/>
              </w:rPr>
              <w:t>,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CBF7FE" w14:textId="25EA6F7B"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After mandatory rule</w:t>
            </w:r>
            <w:r w:rsidR="004B56B9">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review, it was determined that rulemaking was needed to update </w:t>
            </w:r>
            <w:r w:rsidR="004B56B9">
              <w:rPr>
                <w:rFonts w:ascii="Trebuchet MS" w:eastAsia="Trebuchet MS" w:hAnsi="Trebuchet MS" w:cs="Trebuchet MS"/>
                <w:color w:val="000000"/>
                <w:kern w:val="0"/>
                <w14:ligatures w14:val="none"/>
              </w:rPr>
              <w:t>the procedures</w:t>
            </w:r>
            <w:r w:rsidR="003C5678">
              <w:rPr>
                <w:rFonts w:ascii="Trebuchet MS" w:eastAsia="Trebuchet MS" w:hAnsi="Trebuchet MS" w:cs="Trebuchet MS"/>
                <w:color w:val="000000"/>
                <w:kern w:val="0"/>
                <w14:ligatures w14:val="none"/>
              </w:rPr>
              <w:t xml:space="preserve"> to request qualified entity status and for obtaining criminal history records checks; update divisional program and contact information; and update grammar and formatting.</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F58FB0" w14:textId="1C31B3FA"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 xml:space="preserve">Local </w:t>
            </w:r>
            <w:r w:rsidR="00BE59FC">
              <w:rPr>
                <w:rFonts w:ascii="Trebuchet MS" w:eastAsia="Trebuchet MS" w:hAnsi="Trebuchet MS" w:cs="Trebuchet MS"/>
                <w:color w:val="000000"/>
                <w:kern w:val="0"/>
                <w14:ligatures w14:val="none"/>
              </w:rPr>
              <w:t xml:space="preserve">governments, state agencies, </w:t>
            </w:r>
            <w:r w:rsidRPr="00E165BF">
              <w:rPr>
                <w:rFonts w:ascii="Trebuchet MS" w:eastAsia="Trebuchet MS" w:hAnsi="Trebuchet MS" w:cs="Trebuchet MS"/>
                <w:color w:val="000000"/>
                <w:kern w:val="0"/>
                <w14:ligatures w14:val="none"/>
              </w:rPr>
              <w:t>and the general 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960031"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DB0F3A9" w14:textId="77777777" w:rsidR="00E165BF" w:rsidRDefault="004B56B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04/02/2025</w:t>
            </w:r>
          </w:p>
          <w:p w14:paraId="169D8341" w14:textId="2FCB92D5" w:rsidR="004B56B9" w:rsidRPr="00E165BF" w:rsidRDefault="004B56B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05/30/2025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3C10AB6" w14:textId="16C867F8" w:rsidR="00E165BF" w:rsidRPr="00E165BF" w:rsidRDefault="00403E0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Public </w:t>
            </w:r>
            <w:r w:rsidR="00E165BF" w:rsidRPr="00E165BF">
              <w:rPr>
                <w:rFonts w:ascii="Trebuchet MS" w:eastAsia="Trebuchet MS" w:hAnsi="Trebuchet MS" w:cs="Trebuchet MS"/>
                <w:color w:val="000000"/>
                <w:kern w:val="0"/>
                <w14:ligatures w14:val="none"/>
              </w:rPr>
              <w:t>hearing held</w:t>
            </w:r>
            <w:r w:rsidR="004B56B9">
              <w:rPr>
                <w:rFonts w:ascii="Trebuchet MS" w:eastAsia="Trebuchet MS" w:hAnsi="Trebuchet MS" w:cs="Trebuchet MS"/>
                <w:color w:val="000000"/>
                <w:kern w:val="0"/>
                <w14:ligatures w14:val="none"/>
              </w:rPr>
              <w:t xml:space="preserve"> 04/02/2025</w:t>
            </w:r>
          </w:p>
        </w:tc>
      </w:tr>
      <w:tr w:rsidR="00E165BF" w:rsidRPr="00E165BF" w14:paraId="6E379F12"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265C1C" w14:textId="5F3DFCE2"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8 CCR</w:t>
            </w:r>
            <w:r w:rsidRPr="00E165BF">
              <w:rPr>
                <w:rFonts w:ascii="Trebuchet MS" w:eastAsia="Trebuchet MS" w:hAnsi="Trebuchet MS" w:cs="Trebuchet MS"/>
                <w:color w:val="000000"/>
                <w:kern w:val="0"/>
                <w14:ligatures w14:val="none"/>
              </w:rPr>
              <w:t xml:space="preserve"> 1507-</w:t>
            </w:r>
            <w:r w:rsidR="00BE59FC">
              <w:rPr>
                <w:rFonts w:ascii="Trebuchet MS" w:eastAsia="Trebuchet MS" w:hAnsi="Trebuchet MS" w:cs="Trebuchet MS"/>
                <w:color w:val="000000"/>
                <w:kern w:val="0"/>
                <w14:ligatures w14:val="none"/>
              </w:rPr>
              <w:t>35</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59A85325" w14:textId="76DBDA34" w:rsidR="00E165BF" w:rsidRPr="00E165BF" w:rsidRDefault="00973B4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Death Benefits for Seasonal Wildland Firefight</w:t>
            </w:r>
            <w:r w:rsidR="004B56B9">
              <w:rPr>
                <w:rFonts w:ascii="Trebuchet MS" w:eastAsia="Trebuchet MS" w:hAnsi="Trebuchet MS" w:cs="Trebuchet MS"/>
                <w:color w:val="000000"/>
                <w:kern w:val="0"/>
                <w14:ligatures w14:val="none"/>
              </w:rPr>
              <w:t>ers</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98A9C64" w14:textId="0A7AE449" w:rsidR="00E165BF"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59E7C06" w14:textId="4BE8F149" w:rsidR="00E165BF" w:rsidRPr="00E165BF" w:rsidRDefault="00DA40BE"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24-33.5-1229,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08C7E5" w14:textId="6D38D849" w:rsidR="00E165BF" w:rsidRPr="00E165BF" w:rsidRDefault="004B56B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After mandatory rules review, it was determined that no revisions or rulemaking were needed.</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7E9949A" w14:textId="4A494C22" w:rsidR="00E165BF" w:rsidRPr="00E165BF" w:rsidRDefault="00DA40BE"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Seasonal wildland firefighters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F6ADE3" w14:textId="5AC53C6F" w:rsidR="00E165BF"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710660" w14:textId="23C4706F" w:rsidR="00E165BF" w:rsidRPr="00E165BF" w:rsidRDefault="004B56B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N/A</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D0E71FC" w14:textId="2043130C" w:rsidR="00E165BF" w:rsidRPr="00E165BF" w:rsidRDefault="004B56B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 further action taken</w:t>
            </w:r>
          </w:p>
        </w:tc>
      </w:tr>
      <w:tr w:rsidR="00361337" w:rsidRPr="00E165BF" w14:paraId="2B3BA607"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E7107AB" w14:textId="5937EB0C"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8 CCR</w:t>
            </w:r>
            <w:r w:rsidRPr="00E165BF">
              <w:rPr>
                <w:rFonts w:ascii="Trebuchet MS" w:eastAsia="Trebuchet MS" w:hAnsi="Trebuchet MS" w:cs="Trebuchet MS"/>
                <w:color w:val="000000"/>
                <w:kern w:val="0"/>
                <w14:ligatures w14:val="none"/>
              </w:rPr>
              <w:t xml:space="preserve"> 1507-40</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140003D" w14:textId="514111A3" w:rsidR="00361337"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Continuity of State Government Operations (COOP)</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F560B30" w14:textId="484E71BB" w:rsidR="00361337"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2F800FC" w14:textId="046DF2C5"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24-33.5-1609,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4AA780" w14:textId="4B541735"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After </w:t>
            </w:r>
            <w:r w:rsidR="00DA40BE">
              <w:rPr>
                <w:rFonts w:ascii="Trebuchet MS" w:eastAsia="Trebuchet MS" w:hAnsi="Trebuchet MS" w:cs="Trebuchet MS"/>
                <w:color w:val="000000"/>
                <w:kern w:val="0"/>
                <w14:ligatures w14:val="none"/>
              </w:rPr>
              <w:t xml:space="preserve">the mandatory rules </w:t>
            </w:r>
            <w:r>
              <w:rPr>
                <w:rFonts w:ascii="Trebuchet MS" w:eastAsia="Trebuchet MS" w:hAnsi="Trebuchet MS" w:cs="Trebuchet MS"/>
                <w:color w:val="000000"/>
                <w:kern w:val="0"/>
                <w14:ligatures w14:val="none"/>
              </w:rPr>
              <w:t>review</w:t>
            </w:r>
            <w:r w:rsidR="00DA40BE">
              <w:rPr>
                <w:rFonts w:ascii="Trebuchet MS" w:eastAsia="Trebuchet MS" w:hAnsi="Trebuchet MS" w:cs="Trebuchet MS"/>
                <w:color w:val="000000"/>
                <w:kern w:val="0"/>
                <w14:ligatures w14:val="none"/>
              </w:rPr>
              <w:t xml:space="preserve"> continuation from 2024 into 2025</w:t>
            </w:r>
            <w:r>
              <w:rPr>
                <w:rFonts w:ascii="Trebuchet MS" w:eastAsia="Trebuchet MS" w:hAnsi="Trebuchet MS" w:cs="Trebuchet MS"/>
                <w:color w:val="000000"/>
                <w:kern w:val="0"/>
                <w14:ligatures w14:val="none"/>
              </w:rPr>
              <w:t xml:space="preserve">, the Division is revising the rules to update the processes to better align with current practices and mandates, including those </w:t>
            </w:r>
            <w:r w:rsidRPr="00E165BF">
              <w:rPr>
                <w:rFonts w:ascii="Trebuchet MS" w:eastAsia="Trebuchet MS" w:hAnsi="Trebuchet MS" w:cs="Trebuchet MS"/>
                <w:color w:val="000000"/>
                <w:kern w:val="0"/>
                <w14:ligatures w14:val="none"/>
              </w:rPr>
              <w:t xml:space="preserve">due to changes </w:t>
            </w:r>
            <w:r w:rsidR="00DA40BE">
              <w:rPr>
                <w:rFonts w:ascii="Trebuchet MS" w:eastAsia="Trebuchet MS" w:hAnsi="Trebuchet MS" w:cs="Trebuchet MS"/>
                <w:color w:val="000000"/>
                <w:kern w:val="0"/>
                <w14:ligatures w14:val="none"/>
              </w:rPr>
              <w:t>in</w:t>
            </w:r>
            <w:r w:rsidRPr="00E165BF">
              <w:rPr>
                <w:rFonts w:ascii="Trebuchet MS" w:eastAsia="Trebuchet MS" w:hAnsi="Trebuchet MS" w:cs="Trebuchet MS"/>
                <w:color w:val="000000"/>
                <w:kern w:val="0"/>
                <w14:ligatures w14:val="none"/>
              </w:rPr>
              <w:t xml:space="preserve"> FEMA</w:t>
            </w:r>
            <w:r w:rsidR="00DA40BE">
              <w:rPr>
                <w:rFonts w:ascii="Trebuchet MS" w:eastAsia="Trebuchet MS" w:hAnsi="Trebuchet MS" w:cs="Trebuchet MS"/>
                <w:color w:val="000000"/>
                <w:kern w:val="0"/>
                <w14:ligatures w14:val="none"/>
              </w:rPr>
              <w:t xml:space="preserve"> procedures</w:t>
            </w:r>
            <w:r w:rsidR="00AD332C">
              <w:rPr>
                <w:rFonts w:ascii="Trebuchet MS" w:eastAsia="Trebuchet MS" w:hAnsi="Trebuchet MS" w:cs="Trebuchet MS"/>
                <w:color w:val="000000"/>
                <w:kern w:val="0"/>
                <w14:ligatures w14:val="none"/>
              </w:rPr>
              <w:t>, and to update obsolete statutorily noted reference material to be incorporated by reference in the rules. No statutory conflicts are created with this pending process.</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E08BF2D" w14:textId="42CD95CD"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Local governments, state agencies, emergency planning officials, and the general 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9B0DD8" w14:textId="2FA69DE0" w:rsidR="00361337"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Pending</w:t>
            </w:r>
            <w:r w:rsidRPr="00E165BF">
              <w:rPr>
                <w:rFonts w:ascii="Trebuchet MS" w:eastAsia="Trebuchet MS" w:hAnsi="Trebuchet MS" w:cs="Trebuchet MS"/>
                <w:color w:val="000000"/>
                <w:kern w:val="0"/>
                <w14:ligatures w14:val="none"/>
              </w:rPr>
              <w:t xml:space="preserve"> </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6EF1E9" w14:textId="17685A0D"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433457" w14:textId="1EEB3A49" w:rsidR="00361337" w:rsidRPr="00E165BF" w:rsidRDefault="00361337" w:rsidP="00361337">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 xml:space="preserve">TBD </w:t>
            </w:r>
            <w:r w:rsidR="00AD332C">
              <w:rPr>
                <w:rFonts w:ascii="Trebuchet MS" w:eastAsia="Trebuchet MS" w:hAnsi="Trebuchet MS" w:cs="Trebuchet MS"/>
                <w:color w:val="000000"/>
                <w:kern w:val="0"/>
                <w14:ligatures w14:val="none"/>
              </w:rPr>
              <w:t xml:space="preserve">Public hearing planned for late December </w:t>
            </w:r>
            <w:r w:rsidRPr="00E165BF">
              <w:rPr>
                <w:rFonts w:ascii="Trebuchet MS" w:eastAsia="Trebuchet MS" w:hAnsi="Trebuchet MS" w:cs="Trebuchet MS"/>
                <w:color w:val="000000"/>
                <w:kern w:val="0"/>
                <w14:ligatures w14:val="none"/>
              </w:rPr>
              <w:t>2025</w:t>
            </w:r>
            <w:r w:rsidR="00AD332C">
              <w:rPr>
                <w:rFonts w:ascii="Trebuchet MS" w:eastAsia="Trebuchet MS" w:hAnsi="Trebuchet MS" w:cs="Trebuchet MS"/>
                <w:color w:val="000000"/>
                <w:kern w:val="0"/>
                <w14:ligatures w14:val="none"/>
              </w:rPr>
              <w:t xml:space="preserve"> to mid-February 2026</w:t>
            </w:r>
          </w:p>
        </w:tc>
      </w:tr>
      <w:tr w:rsidR="00BE59FC" w:rsidRPr="00E165BF" w14:paraId="164F1069"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FDCBADC" w14:textId="2AF47E03" w:rsidR="00BE59FC"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8 CCR</w:t>
            </w:r>
            <w:r>
              <w:rPr>
                <w:rFonts w:ascii="Trebuchet MS" w:eastAsia="Trebuchet MS" w:hAnsi="Trebuchet MS" w:cs="Trebuchet MS"/>
                <w:color w:val="000000"/>
                <w:kern w:val="0"/>
                <w14:ligatures w14:val="none"/>
              </w:rPr>
              <w:t xml:space="preserve"> 1507-27</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11F96C88" w14:textId="1396AD6F" w:rsidR="00BE59FC"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Blue Alert Program</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8C55262" w14:textId="52F8CDFF" w:rsidR="00BE59FC"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F63D30" w14:textId="7094E4BE" w:rsidR="00BE59FC" w:rsidRPr="00E165BF" w:rsidRDefault="00DA40BE"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24-33.5-416.5</w:t>
            </w:r>
            <w:r w:rsidR="0077424D">
              <w:rPr>
                <w:rFonts w:ascii="Trebuchet MS" w:eastAsia="Trebuchet MS" w:hAnsi="Trebuchet MS" w:cs="Trebuchet MS"/>
                <w:color w:val="000000"/>
                <w:kern w:val="0"/>
                <w14:ligatures w14:val="none"/>
              </w:rPr>
              <w:t>(2)</w:t>
            </w:r>
            <w:r>
              <w:rPr>
                <w:rFonts w:ascii="Trebuchet MS" w:eastAsia="Trebuchet MS" w:hAnsi="Trebuchet MS" w:cs="Trebuchet MS"/>
                <w:color w:val="000000"/>
                <w:kern w:val="0"/>
                <w14:ligatures w14:val="none"/>
              </w:rPr>
              <w:t>,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5962E21" w14:textId="7F5ABF3B" w:rsidR="00BE59FC" w:rsidRPr="00E165BF" w:rsidRDefault="00AD332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Division is revising these rules to update notification processes and communications media.</w:t>
            </w:r>
            <w:r w:rsidRPr="00E165BF">
              <w:rPr>
                <w:rFonts w:ascii="Trebuchet MS" w:eastAsia="Trebuchet MS" w:hAnsi="Trebuchet MS" w:cs="Trebuchet MS"/>
                <w:color w:val="000000"/>
                <w:kern w:val="0"/>
                <w14:ligatures w14:val="none"/>
              </w:rPr>
              <w:t xml:space="preserve"> </w:t>
            </w:r>
            <w:r>
              <w:rPr>
                <w:rFonts w:ascii="Trebuchet MS" w:eastAsia="Trebuchet MS" w:hAnsi="Trebuchet MS" w:cs="Trebuchet MS"/>
                <w:color w:val="000000"/>
                <w:kern w:val="0"/>
                <w14:ligatures w14:val="none"/>
              </w:rPr>
              <w:t>N</w:t>
            </w:r>
            <w:r w:rsidRPr="00E165BF">
              <w:rPr>
                <w:rFonts w:ascii="Trebuchet MS" w:eastAsia="Trebuchet MS" w:hAnsi="Trebuchet MS" w:cs="Trebuchet MS"/>
                <w:color w:val="000000"/>
                <w:kern w:val="0"/>
                <w14:ligatures w14:val="none"/>
              </w:rPr>
              <w:t>o statutory conflicts are created with this</w:t>
            </w:r>
            <w:r>
              <w:rPr>
                <w:rFonts w:ascii="Trebuchet MS" w:eastAsia="Trebuchet MS" w:hAnsi="Trebuchet MS" w:cs="Trebuchet MS"/>
                <w:color w:val="000000"/>
                <w:kern w:val="0"/>
                <w14:ligatures w14:val="none"/>
              </w:rPr>
              <w:t xml:space="preserve"> pending process</w:t>
            </w:r>
            <w:r w:rsidRPr="00E165BF">
              <w:rPr>
                <w:rFonts w:ascii="Trebuchet MS" w:eastAsia="Trebuchet MS" w:hAnsi="Trebuchet MS" w:cs="Trebuchet MS"/>
                <w:color w:val="000000"/>
                <w:kern w:val="0"/>
                <w14:ligatures w14:val="none"/>
              </w:rPr>
              <w:t>.</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D74A412" w14:textId="63F8A500" w:rsidR="00BE59FC" w:rsidRPr="00E165BF" w:rsidRDefault="00DA40BE"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Local law enforcement, media, and the general</w:t>
            </w:r>
            <w:r w:rsidR="00571E50">
              <w:rPr>
                <w:rFonts w:ascii="Trebuchet MS" w:eastAsia="Trebuchet MS" w:hAnsi="Trebuchet MS" w:cs="Trebuchet MS"/>
                <w:color w:val="000000"/>
                <w:kern w:val="0"/>
                <w14:ligatures w14:val="none"/>
              </w:rPr>
              <w:t xml:space="preserve"> </w:t>
            </w:r>
            <w:r>
              <w:rPr>
                <w:rFonts w:ascii="Trebuchet MS" w:eastAsia="Trebuchet MS" w:hAnsi="Trebuchet MS" w:cs="Trebuchet MS"/>
                <w:color w:val="000000"/>
                <w:kern w:val="0"/>
                <w14:ligatures w14:val="none"/>
              </w:rPr>
              <w:t>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C71897" w14:textId="09540C52" w:rsidR="00BE59FC"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w:t>
            </w:r>
            <w:r w:rsidR="00AD332C">
              <w:rPr>
                <w:rFonts w:ascii="Trebuchet MS" w:eastAsia="Trebuchet MS" w:hAnsi="Trebuchet MS" w:cs="Trebuchet MS"/>
                <w:color w:val="000000"/>
                <w:kern w:val="0"/>
                <w14:ligatures w14:val="none"/>
              </w:rPr>
              <w:t>ending</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707085D" w14:textId="5FC3DACC" w:rsidR="00BE59FC" w:rsidRPr="00E165BF" w:rsidRDefault="00AD332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3D89168" w14:textId="33E5F4D0" w:rsidR="00BE59FC" w:rsidRPr="00E165BF" w:rsidRDefault="00AD332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Public hearing planned for Spring 2026</w:t>
            </w:r>
          </w:p>
        </w:tc>
      </w:tr>
      <w:tr w:rsidR="00BE59FC" w:rsidRPr="00E165BF" w14:paraId="3FF2E101"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781D9A6" w14:textId="35C98CEC" w:rsidR="00BE59FC"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8 CCR</w:t>
            </w:r>
            <w:r>
              <w:rPr>
                <w:rFonts w:ascii="Trebuchet MS" w:eastAsia="Trebuchet MS" w:hAnsi="Trebuchet MS" w:cs="Trebuchet MS"/>
                <w:color w:val="000000"/>
                <w:kern w:val="0"/>
                <w14:ligatures w14:val="none"/>
              </w:rPr>
              <w:t xml:space="preserve"> 1507-39</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B87A013" w14:textId="1CE2D162"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Adoption of Minimum Codes and Standards for Hardening Structures and Reducing Fire Risk in the Defensible Space Surrounding Structures in the Wildland-Urban Interface</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D14F2E3" w14:textId="65CF7EBC"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New rule</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7B6BD37" w14:textId="6D2EC42D" w:rsidR="00BE59FC" w:rsidRPr="00E165BF" w:rsidRDefault="00571E50"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24-33.5-1236</w:t>
            </w:r>
            <w:r w:rsidR="00396883">
              <w:rPr>
                <w:rFonts w:ascii="Trebuchet MS" w:eastAsia="Trebuchet MS" w:hAnsi="Trebuchet MS" w:cs="Trebuchet MS"/>
                <w:color w:val="000000"/>
                <w:kern w:val="0"/>
                <w14:ligatures w14:val="none"/>
              </w:rPr>
              <w:t>(4)</w:t>
            </w:r>
            <w:r>
              <w:rPr>
                <w:rFonts w:ascii="Trebuchet MS" w:eastAsia="Trebuchet MS" w:hAnsi="Trebuchet MS" w:cs="Trebuchet MS"/>
                <w:color w:val="000000"/>
                <w:kern w:val="0"/>
                <w14:ligatures w14:val="none"/>
              </w:rPr>
              <w:t>,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85BD26" w14:textId="230CA3D5" w:rsidR="00BE59FC" w:rsidRPr="00E165BF" w:rsidRDefault="00571E50"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Pursuant to Section 24-33.5-1236, C.R.S. enacted in SB 23-166, these rules are adopted to establish minimum Codes and Standards to reduce fire risk in the defensible space surrounding structures in the wildland-urban interface, to reduce the risk to life and property from the effects of wildfires, identify the range of hazards and types of structures to which the codes apply, to establish modification petitions, and to establish criteria for exemption from the codes to align with statutes.</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DB6304C" w14:textId="724A027B" w:rsidR="00BE59FC" w:rsidRPr="00E165BF" w:rsidRDefault="00571E50"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 xml:space="preserve">Local governments, state agencies, </w:t>
            </w:r>
            <w:r>
              <w:rPr>
                <w:rFonts w:ascii="Trebuchet MS" w:eastAsia="Trebuchet MS" w:hAnsi="Trebuchet MS" w:cs="Trebuchet MS"/>
                <w:color w:val="000000"/>
                <w:kern w:val="0"/>
                <w14:ligatures w14:val="none"/>
              </w:rPr>
              <w:t xml:space="preserve">governing bodies, </w:t>
            </w:r>
            <w:r w:rsidRPr="00E165BF">
              <w:rPr>
                <w:rFonts w:ascii="Trebuchet MS" w:eastAsia="Trebuchet MS" w:hAnsi="Trebuchet MS" w:cs="Trebuchet MS"/>
                <w:color w:val="000000"/>
                <w:kern w:val="0"/>
                <w14:ligatures w14:val="none"/>
              </w:rPr>
              <w:t>and the general 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167B71D" w14:textId="1DACBBC3"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1B2AA04" w14:textId="77777777" w:rsidR="00BE59FC" w:rsidRDefault="00C94358"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07/01/2025</w:t>
            </w:r>
          </w:p>
          <w:p w14:paraId="62E8B5C4" w14:textId="45944E07" w:rsidR="00C94358" w:rsidRPr="00E165BF" w:rsidRDefault="00C94358"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08/30/2025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491FF11" w14:textId="41FE16C8" w:rsidR="00BE59FC" w:rsidRPr="00E165BF"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Public hearing held </w:t>
            </w:r>
            <w:r w:rsidR="00C94358">
              <w:rPr>
                <w:rFonts w:ascii="Trebuchet MS" w:eastAsia="Trebuchet MS" w:hAnsi="Trebuchet MS" w:cs="Trebuchet MS"/>
                <w:color w:val="000000"/>
                <w:kern w:val="0"/>
                <w14:ligatures w14:val="none"/>
              </w:rPr>
              <w:t>07/01/2025</w:t>
            </w:r>
          </w:p>
        </w:tc>
      </w:tr>
      <w:tr w:rsidR="00BE59FC" w:rsidRPr="00E165BF" w14:paraId="76840BDE"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252033" w14:textId="2B093535" w:rsidR="00BE59FC"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8 CCR</w:t>
            </w:r>
            <w:r>
              <w:rPr>
                <w:rFonts w:ascii="Trebuchet MS" w:eastAsia="Trebuchet MS" w:hAnsi="Trebuchet MS" w:cs="Trebuchet MS"/>
                <w:color w:val="000000"/>
                <w:kern w:val="0"/>
                <w14:ligatures w14:val="none"/>
              </w:rPr>
              <w:t xml:space="preserve"> 1507-61</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D512483" w14:textId="4C4593F0"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Colorado Wildfire Resiliency Code Enforcement and Certification of Inspectors [tentative title]</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F28337" w14:textId="51B5898E"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New rule</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A0B5B7" w14:textId="322351EC" w:rsidR="00BE59FC" w:rsidRPr="00E165BF" w:rsidRDefault="00571E50"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24-33.5-1237(2)(b),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67F423" w14:textId="0C2B0309" w:rsidR="00BE59FC" w:rsidRPr="00E165BF" w:rsidRDefault="00396883"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The Division is determining whether new rules are necessary or whether divisional rules already in place for codes inspections and enforcement comply with statute. </w:t>
            </w:r>
            <w:r w:rsidR="00AD332C">
              <w:rPr>
                <w:rFonts w:ascii="Trebuchet MS" w:eastAsia="Trebuchet MS" w:hAnsi="Trebuchet MS" w:cs="Trebuchet MS"/>
                <w:color w:val="000000"/>
                <w:kern w:val="0"/>
                <w14:ligatures w14:val="none"/>
              </w:rPr>
              <w:t>N</w:t>
            </w:r>
            <w:r w:rsidR="00AD332C" w:rsidRPr="00E165BF">
              <w:rPr>
                <w:rFonts w:ascii="Trebuchet MS" w:eastAsia="Trebuchet MS" w:hAnsi="Trebuchet MS" w:cs="Trebuchet MS"/>
                <w:color w:val="000000"/>
                <w:kern w:val="0"/>
                <w14:ligatures w14:val="none"/>
              </w:rPr>
              <w:t xml:space="preserve">o statutory conflicts are created </w:t>
            </w:r>
            <w:r>
              <w:rPr>
                <w:rFonts w:ascii="Trebuchet MS" w:eastAsia="Trebuchet MS" w:hAnsi="Trebuchet MS" w:cs="Trebuchet MS"/>
                <w:color w:val="000000"/>
                <w:kern w:val="0"/>
                <w14:ligatures w14:val="none"/>
              </w:rPr>
              <w:t xml:space="preserve">by </w:t>
            </w:r>
            <w:r w:rsidR="00AD332C" w:rsidRPr="00E165BF">
              <w:rPr>
                <w:rFonts w:ascii="Trebuchet MS" w:eastAsia="Trebuchet MS" w:hAnsi="Trebuchet MS" w:cs="Trebuchet MS"/>
                <w:color w:val="000000"/>
                <w:kern w:val="0"/>
                <w14:ligatures w14:val="none"/>
              </w:rPr>
              <w:t xml:space="preserve">this </w:t>
            </w:r>
            <w:r>
              <w:rPr>
                <w:rFonts w:ascii="Trebuchet MS" w:eastAsia="Trebuchet MS" w:hAnsi="Trebuchet MS" w:cs="Trebuchet MS"/>
                <w:color w:val="000000"/>
                <w:kern w:val="0"/>
                <w14:ligatures w14:val="none"/>
              </w:rPr>
              <w:t xml:space="preserve">pending </w:t>
            </w:r>
            <w:r w:rsidR="00AD332C" w:rsidRPr="00E165BF">
              <w:rPr>
                <w:rFonts w:ascii="Trebuchet MS" w:eastAsia="Trebuchet MS" w:hAnsi="Trebuchet MS" w:cs="Trebuchet MS"/>
                <w:color w:val="000000"/>
                <w:kern w:val="0"/>
                <w14:ligatures w14:val="none"/>
              </w:rPr>
              <w:t>decision.</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D0DC792" w14:textId="4B240551" w:rsidR="00BE59FC" w:rsidRPr="00E165BF" w:rsidRDefault="00396883"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 xml:space="preserve">Local governments, state agencies, </w:t>
            </w:r>
            <w:r>
              <w:rPr>
                <w:rFonts w:ascii="Trebuchet MS" w:eastAsia="Trebuchet MS" w:hAnsi="Trebuchet MS" w:cs="Trebuchet MS"/>
                <w:color w:val="000000"/>
                <w:kern w:val="0"/>
                <w14:ligatures w14:val="none"/>
              </w:rPr>
              <w:t xml:space="preserve">governing bodies, </w:t>
            </w:r>
            <w:r w:rsidRPr="00E165BF">
              <w:rPr>
                <w:rFonts w:ascii="Trebuchet MS" w:eastAsia="Trebuchet MS" w:hAnsi="Trebuchet MS" w:cs="Trebuchet MS"/>
                <w:color w:val="000000"/>
                <w:kern w:val="0"/>
                <w14:ligatures w14:val="none"/>
              </w:rPr>
              <w:t>and the general public</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4ADF23F" w14:textId="3D087FA1" w:rsidR="00BE59FC"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Pending</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0333C4B" w14:textId="4296CCE3" w:rsidR="00BE59FC" w:rsidRPr="00E165BF" w:rsidRDefault="00C94358"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9CE82E" w14:textId="04A80BD0" w:rsidR="00BE59FC" w:rsidRPr="00E165BF" w:rsidRDefault="00AD332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2026</w:t>
            </w:r>
          </w:p>
        </w:tc>
      </w:tr>
      <w:tr w:rsidR="00E165BF" w:rsidRPr="00E165BF" w14:paraId="065FFE58"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5CF672" w14:textId="269DA31A"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8 CCR</w:t>
            </w:r>
            <w:r w:rsidRPr="00E165BF">
              <w:rPr>
                <w:rFonts w:ascii="Trebuchet MS" w:eastAsia="Trebuchet MS" w:hAnsi="Trebuchet MS" w:cs="Trebuchet MS"/>
                <w:color w:val="000000"/>
                <w:kern w:val="0"/>
                <w14:ligatures w14:val="none"/>
              </w:rPr>
              <w:t xml:space="preserve"> 1507-5</w:t>
            </w:r>
            <w:r w:rsidR="00BE59FC">
              <w:rPr>
                <w:rFonts w:ascii="Trebuchet MS" w:eastAsia="Trebuchet MS" w:hAnsi="Trebuchet MS" w:cs="Trebuchet MS"/>
                <w:color w:val="000000"/>
                <w:kern w:val="0"/>
                <w14:ligatures w14:val="none"/>
              </w:rPr>
              <w:t>6</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6467448F" w14:textId="0699DB7A" w:rsidR="00BE59FC" w:rsidRPr="00E165BF" w:rsidRDefault="00361337" w:rsidP="00BE59FC">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Motorcycle Operator Safety Training (MOST) Program</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8BE1749" w14:textId="6A615823" w:rsidR="00E165BF" w:rsidRPr="00E165BF"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r w:rsidR="00D007CD">
              <w:rPr>
                <w:rFonts w:ascii="Trebuchet MS" w:eastAsia="Trebuchet MS" w:hAnsi="Trebuchet MS" w:cs="Trebuchet MS"/>
                <w:color w:val="000000"/>
                <w:kern w:val="0"/>
                <w14:ligatures w14:val="none"/>
              </w:rPr>
              <w:t>/revision</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903697" w14:textId="763A3369" w:rsidR="00497022" w:rsidRPr="00497022" w:rsidRDefault="00497022" w:rsidP="00497022">
            <w:pPr>
              <w:rPr>
                <w:rFonts w:ascii="Trebuchet MS" w:eastAsia="Trebuchet MS" w:hAnsi="Trebuchet MS" w:cs="Trebuchet MS"/>
              </w:rPr>
            </w:pPr>
            <w:r w:rsidRPr="00497022">
              <w:rPr>
                <w:rFonts w:ascii="Trebuchet MS" w:eastAsia="Trebuchet MS" w:hAnsi="Trebuchet MS" w:cs="Trebuchet MS"/>
                <w:kern w:val="0"/>
                <w:lang w:bidi="en-US"/>
                <w14:ligatures w14:val="none"/>
              </w:rPr>
              <w:t xml:space="preserve">43-5-502(1)(III)(d), </w:t>
            </w:r>
            <w:r w:rsidR="00267AF9">
              <w:rPr>
                <w:rFonts w:ascii="Trebuchet MS" w:eastAsia="Trebuchet MS" w:hAnsi="Trebuchet MS" w:cs="Trebuchet MS"/>
                <w:kern w:val="0"/>
                <w:lang w:bidi="en-US"/>
                <w14:ligatures w14:val="none"/>
              </w:rPr>
              <w:t xml:space="preserve">43-5-503, 43-5-507, </w:t>
            </w:r>
            <w:r w:rsidRPr="00497022">
              <w:rPr>
                <w:rFonts w:ascii="Trebuchet MS" w:eastAsia="Trebuchet MS" w:hAnsi="Trebuchet MS" w:cs="Trebuchet MS"/>
                <w:kern w:val="0"/>
                <w:lang w:bidi="en-US"/>
                <w14:ligatures w14:val="none"/>
              </w:rPr>
              <w:t>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8B2E59" w14:textId="0A37960B" w:rsidR="00E165BF" w:rsidRPr="00E165BF" w:rsidRDefault="0049702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A sunset review of the MOST program was conducted by the Department of Regulatory Agencies. The sunset review </w:t>
            </w:r>
            <w:r w:rsidR="00267AF9">
              <w:rPr>
                <w:rFonts w:ascii="Trebuchet MS" w:eastAsia="Trebuchet MS" w:hAnsi="Trebuchet MS" w:cs="Trebuchet MS"/>
                <w:color w:val="000000"/>
                <w:kern w:val="0"/>
                <w14:ligatures w14:val="none"/>
              </w:rPr>
              <w:t>repealed the end date for the program and extended the program through September 1, 2030.</w:t>
            </w:r>
            <w:r>
              <w:rPr>
                <w:rFonts w:ascii="Trebuchet MS" w:eastAsia="Trebuchet MS" w:hAnsi="Trebuchet MS" w:cs="Trebuchet MS"/>
                <w:color w:val="000000"/>
                <w:kern w:val="0"/>
                <w14:ligatures w14:val="none"/>
              </w:rPr>
              <w:t xml:space="preserve"> </w:t>
            </w:r>
            <w:r w:rsidR="00267AF9">
              <w:rPr>
                <w:rFonts w:ascii="Trebuchet MS" w:eastAsia="Trebuchet MS" w:hAnsi="Trebuchet MS" w:cs="Trebuchet MS"/>
                <w:color w:val="000000"/>
                <w:kern w:val="0"/>
                <w14:ligatures w14:val="none"/>
              </w:rPr>
              <w:t>The Division will hold rulemaking in 2026 to integrate the statutory changes to lower the required minimum age to be a MOST instructor to 18 and to align the placement with the MOST program within the Division rather than the Department of Transportation. N</w:t>
            </w:r>
            <w:r w:rsidR="00267AF9" w:rsidRPr="00E165BF">
              <w:rPr>
                <w:rFonts w:ascii="Trebuchet MS" w:eastAsia="Trebuchet MS" w:hAnsi="Trebuchet MS" w:cs="Trebuchet MS"/>
                <w:color w:val="000000"/>
                <w:kern w:val="0"/>
                <w14:ligatures w14:val="none"/>
              </w:rPr>
              <w:t xml:space="preserve">o statutory conflicts are created </w:t>
            </w:r>
            <w:r w:rsidR="00267AF9">
              <w:rPr>
                <w:rFonts w:ascii="Trebuchet MS" w:eastAsia="Trebuchet MS" w:hAnsi="Trebuchet MS" w:cs="Trebuchet MS"/>
                <w:color w:val="000000"/>
                <w:kern w:val="0"/>
                <w14:ligatures w14:val="none"/>
              </w:rPr>
              <w:t xml:space="preserve">by </w:t>
            </w:r>
            <w:r w:rsidR="00267AF9" w:rsidRPr="00E165BF">
              <w:rPr>
                <w:rFonts w:ascii="Trebuchet MS" w:eastAsia="Trebuchet MS" w:hAnsi="Trebuchet MS" w:cs="Trebuchet MS"/>
                <w:color w:val="000000"/>
                <w:kern w:val="0"/>
                <w14:ligatures w14:val="none"/>
              </w:rPr>
              <w:t xml:space="preserve">this </w:t>
            </w:r>
            <w:r w:rsidR="00267AF9">
              <w:rPr>
                <w:rFonts w:ascii="Trebuchet MS" w:eastAsia="Trebuchet MS" w:hAnsi="Trebuchet MS" w:cs="Trebuchet MS"/>
                <w:color w:val="000000"/>
                <w:kern w:val="0"/>
                <w14:ligatures w14:val="none"/>
              </w:rPr>
              <w:t>deferral of rulemaking into 2026.</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87DF0F7" w14:textId="4DA4ECFA" w:rsidR="00E165BF" w:rsidRPr="00E165BF" w:rsidRDefault="00497022" w:rsidP="00497022">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497022">
              <w:rPr>
                <w:rFonts w:ascii="Trebuchet MS" w:eastAsia="Trebuchet MS" w:hAnsi="Trebuchet MS" w:cs="Trebuchet MS"/>
                <w:kern w:val="0"/>
                <w:lang w:bidi="en-US"/>
                <w14:ligatures w14:val="none"/>
              </w:rPr>
              <w:t>MOSAB, Local governments and state agencies, MOST instructors, vendors, students, and other interested parties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291E508" w14:textId="11D703DC" w:rsidR="00E165BF" w:rsidRPr="00E165BF" w:rsidRDefault="0049702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Reviewed and continued; rulemaking deferred until 2026</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A637A8" w14:textId="4DD4EF5C" w:rsidR="00E165BF" w:rsidRPr="00E165BF" w:rsidRDefault="0049702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B211C1" w14:textId="32FDF999" w:rsidR="00E165BF" w:rsidRPr="00E165BF" w:rsidRDefault="00497022"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Public hearing planned for</w:t>
            </w:r>
            <w:r w:rsidR="0047306F">
              <w:rPr>
                <w:rFonts w:ascii="Trebuchet MS" w:eastAsia="Trebuchet MS" w:hAnsi="Trebuchet MS" w:cs="Trebuchet MS"/>
                <w:color w:val="000000"/>
                <w:kern w:val="0"/>
                <w14:ligatures w14:val="none"/>
              </w:rPr>
              <w:t xml:space="preserve"> last quarter</w:t>
            </w:r>
            <w:r>
              <w:rPr>
                <w:rFonts w:ascii="Trebuchet MS" w:eastAsia="Trebuchet MS" w:hAnsi="Trebuchet MS" w:cs="Trebuchet MS"/>
                <w:color w:val="000000"/>
                <w:kern w:val="0"/>
                <w14:ligatures w14:val="none"/>
              </w:rPr>
              <w:t xml:space="preserve"> 2026</w:t>
            </w:r>
          </w:p>
        </w:tc>
      </w:tr>
      <w:tr w:rsidR="00E165BF" w:rsidRPr="00E165BF" w14:paraId="24D43253" w14:textId="77777777" w:rsidTr="0079742E">
        <w:trPr>
          <w:cantSplit/>
          <w:trHeight w:val="315"/>
        </w:trPr>
        <w:tc>
          <w:tcPr>
            <w:tcW w:w="9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AD38BB" w14:textId="4B203264"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8 CCR</w:t>
            </w:r>
            <w:r w:rsidRPr="00E165BF">
              <w:rPr>
                <w:rFonts w:ascii="Trebuchet MS" w:eastAsia="Trebuchet MS" w:hAnsi="Trebuchet MS" w:cs="Trebuchet MS"/>
                <w:color w:val="000000"/>
                <w:kern w:val="0"/>
                <w14:ligatures w14:val="none"/>
              </w:rPr>
              <w:t xml:space="preserve"> 1507-</w:t>
            </w:r>
            <w:r w:rsidR="00BE59FC">
              <w:rPr>
                <w:rFonts w:ascii="Trebuchet MS" w:eastAsia="Trebuchet MS" w:hAnsi="Trebuchet MS" w:cs="Trebuchet MS"/>
                <w:color w:val="000000"/>
                <w:kern w:val="0"/>
                <w14:ligatures w14:val="none"/>
              </w:rPr>
              <w:t>59</w:t>
            </w:r>
          </w:p>
        </w:tc>
        <w:tc>
          <w:tcPr>
            <w:tcW w:w="21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F6631B4" w14:textId="710DED94" w:rsidR="00E165BF" w:rsidRPr="00E165BF"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Catalytic Converter Identification and Theft Prevention (CCITP) Grant Program</w:t>
            </w:r>
          </w:p>
        </w:tc>
        <w:tc>
          <w:tcPr>
            <w:tcW w:w="10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8DA313" w14:textId="3C59AE2E" w:rsidR="00E165BF"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Repeal</w:t>
            </w:r>
          </w:p>
        </w:tc>
        <w:tc>
          <w:tcPr>
            <w:tcW w:w="160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B60432" w14:textId="57DB2A4C" w:rsidR="00E165BF" w:rsidRPr="00E165BF" w:rsidRDefault="00D007C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24-33.5-230, C.R.S.</w:t>
            </w:r>
          </w:p>
        </w:tc>
        <w:tc>
          <w:tcPr>
            <w:tcW w:w="314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3CBA20B" w14:textId="337AD8D4" w:rsidR="00E165BF" w:rsidRPr="00E165BF" w:rsidRDefault="00D007C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Section 24-33.5-230, C.R.S. established the Catalytic Converter Identification and Theft Prevention (CCITP) grant fund was automatically repealed </w:t>
            </w:r>
            <w:r w:rsidR="00D005B7">
              <w:rPr>
                <w:rFonts w:ascii="Trebuchet MS" w:eastAsia="Trebuchet MS" w:hAnsi="Trebuchet MS" w:cs="Trebuchet MS"/>
                <w:color w:val="000000"/>
                <w:kern w:val="0"/>
                <w14:ligatures w14:val="none"/>
              </w:rPr>
              <w:t>by statute, effective July 1, 2025. Rulemaking was held to repeal these rules pursuant to Section 24-33.5-230(6), C.R.S.</w:t>
            </w:r>
          </w:p>
        </w:tc>
        <w:tc>
          <w:tcPr>
            <w:tcW w:w="16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145C75" w14:textId="619FE1C3" w:rsidR="00E165BF" w:rsidRPr="00E165BF" w:rsidRDefault="00D007C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D007CD">
              <w:rPr>
                <w:rFonts w:ascii="Trebuchet MS" w:eastAsia="Trebuchet MS" w:hAnsi="Trebuchet MS" w:cs="Trebuchet MS"/>
                <w:kern w:val="0"/>
                <w:lang w:bidi="en-US"/>
                <w14:ligatures w14:val="none"/>
              </w:rPr>
              <w:t xml:space="preserve">Anyone who may be affected by catalytic converter theft or who is interested in obtaining grant </w:t>
            </w:r>
            <w:r w:rsidR="006D0CDB" w:rsidRPr="00D007CD">
              <w:rPr>
                <w:rFonts w:ascii="Trebuchet MS" w:eastAsia="Trebuchet MS" w:hAnsi="Trebuchet MS" w:cs="Trebuchet MS"/>
                <w:kern w:val="0"/>
                <w:lang w:bidi="en-US"/>
                <w14:ligatures w14:val="none"/>
              </w:rPr>
              <w:t>funding or</w:t>
            </w:r>
            <w:r w:rsidRPr="00D007CD">
              <w:rPr>
                <w:rFonts w:ascii="Trebuchet MS" w:eastAsia="Trebuchet MS" w:hAnsi="Trebuchet MS" w:cs="Trebuchet MS"/>
                <w:kern w:val="0"/>
                <w:lang w:bidi="en-US"/>
                <w14:ligatures w14:val="none"/>
              </w:rPr>
              <w:t xml:space="preserve"> information related to catalytic converter theft prevention</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2BD3E4" w14:textId="1FCBD61B" w:rsidR="00E165BF" w:rsidRPr="00E165BF" w:rsidRDefault="00BE59FC"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Repealed</w:t>
            </w:r>
          </w:p>
        </w:tc>
        <w:tc>
          <w:tcPr>
            <w:tcW w:w="136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FF8245" w14:textId="32A98666" w:rsidR="00D007CD" w:rsidRDefault="00D007C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5/09/2025</w:t>
            </w:r>
          </w:p>
          <w:p w14:paraId="2A6C8E12" w14:textId="6421C7EC" w:rsidR="00E165BF" w:rsidRPr="00E165BF"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06/30/2025</w:t>
            </w:r>
          </w:p>
        </w:tc>
        <w:tc>
          <w:tcPr>
            <w:tcW w:w="142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19323E1" w14:textId="0022975F" w:rsidR="00E165BF" w:rsidRPr="00E165BF" w:rsidRDefault="00361337"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held</w:t>
            </w:r>
            <w:r w:rsidR="00D005B7">
              <w:rPr>
                <w:rFonts w:ascii="Trebuchet MS" w:eastAsia="Trebuchet MS" w:hAnsi="Trebuchet MS" w:cs="Trebuchet MS"/>
                <w:color w:val="000000"/>
                <w:kern w:val="0"/>
                <w14:ligatures w14:val="none"/>
              </w:rPr>
              <w:t xml:space="preserve"> 05/09/2025</w:t>
            </w:r>
          </w:p>
        </w:tc>
      </w:tr>
    </w:tbl>
    <w:p w14:paraId="6B103455"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366091"/>
          <w:kern w:val="0"/>
          <w:sz w:val="36"/>
          <w:szCs w:val="36"/>
          <w:highlight w:val="white"/>
          <w14:ligatures w14:val="none"/>
        </w:rPr>
      </w:pPr>
      <w:r w:rsidRPr="00E165BF">
        <w:rPr>
          <w:rFonts w:ascii="Trebuchet MS" w:eastAsia="Trebuchet MS" w:hAnsi="Trebuchet MS" w:cs="Trebuchet MS"/>
          <w:color w:val="000000"/>
          <w:kern w:val="0"/>
          <w:highlight w:val="white"/>
          <w14:ligatures w14:val="none"/>
        </w:rPr>
        <w:br w:type="page"/>
      </w:r>
    </w:p>
    <w:p w14:paraId="67B49C6F" w14:textId="2AFFF292" w:rsidR="00E165BF" w:rsidRDefault="00E165BF" w:rsidP="0067204B">
      <w:pPr>
        <w:pStyle w:val="Heading1"/>
      </w:pPr>
      <w:r w:rsidRPr="00E165BF">
        <w:rPr>
          <w:highlight w:val="white"/>
        </w:rPr>
        <w:lastRenderedPageBreak/>
        <w:t>Results of 202</w:t>
      </w:r>
      <w:r>
        <w:rPr>
          <w:highlight w:val="white"/>
        </w:rPr>
        <w:t>5</w:t>
      </w:r>
      <w:r w:rsidRPr="00E165BF">
        <w:rPr>
          <w:highlight w:val="white"/>
        </w:rPr>
        <w:t xml:space="preserve"> Mandatory Rules Efficiency Review</w:t>
      </w:r>
      <w:r>
        <w:t>s</w:t>
      </w:r>
    </w:p>
    <w:p w14:paraId="774A7FDB" w14:textId="77777777" w:rsidR="000E1D38" w:rsidRPr="00E165BF" w:rsidRDefault="000E1D38" w:rsidP="00E165BF">
      <w:pPr>
        <w:keepNext/>
        <w:keepLines/>
        <w:widowControl w:val="0"/>
        <w:pBdr>
          <w:top w:val="nil"/>
          <w:left w:val="nil"/>
          <w:bottom w:val="nil"/>
          <w:right w:val="nil"/>
          <w:between w:val="nil"/>
        </w:pBdr>
        <w:spacing w:before="240" w:after="0" w:line="240" w:lineRule="auto"/>
        <w:outlineLvl w:val="0"/>
        <w:rPr>
          <w:rFonts w:ascii="Trebuchet MS" w:eastAsia="Trebuchet MS" w:hAnsi="Trebuchet MS" w:cs="Trebuchet MS"/>
          <w:color w:val="366091"/>
          <w:kern w:val="0"/>
          <w:sz w:val="36"/>
          <w:szCs w:val="36"/>
          <w14:ligatures w14:val="none"/>
        </w:rPr>
      </w:pPr>
    </w:p>
    <w:tbl>
      <w:tblPr>
        <w:tblW w:w="14572" w:type="dxa"/>
        <w:tblLayout w:type="fixed"/>
        <w:tblLook w:val="0420" w:firstRow="1" w:lastRow="0" w:firstColumn="0" w:lastColumn="0" w:noHBand="0" w:noVBand="1"/>
      </w:tblPr>
      <w:tblGrid>
        <w:gridCol w:w="1302"/>
        <w:gridCol w:w="972"/>
        <w:gridCol w:w="2086"/>
        <w:gridCol w:w="1482"/>
        <w:gridCol w:w="1413"/>
        <w:gridCol w:w="1817"/>
        <w:gridCol w:w="1284"/>
        <w:gridCol w:w="1315"/>
        <w:gridCol w:w="2901"/>
      </w:tblGrid>
      <w:tr w:rsidR="00E165BF" w:rsidRPr="00E165BF" w14:paraId="627D388C" w14:textId="77777777" w:rsidTr="0067204B">
        <w:trPr>
          <w:trHeight w:val="315"/>
          <w:tblHeader/>
        </w:trPr>
        <w:tc>
          <w:tcPr>
            <w:tcW w:w="1302"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16E23C66"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lastRenderedPageBreak/>
              <w:t>Schedule (month reviewed)</w:t>
            </w:r>
          </w:p>
        </w:tc>
        <w:tc>
          <w:tcPr>
            <w:tcW w:w="972"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0033C204"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Rule Number</w:t>
            </w:r>
          </w:p>
        </w:tc>
        <w:tc>
          <w:tcPr>
            <w:tcW w:w="2086"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5CA6C654"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Rule Title (or Brief Description) </w:t>
            </w:r>
          </w:p>
        </w:tc>
        <w:tc>
          <w:tcPr>
            <w:tcW w:w="1482"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05136B2C"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Statutory or other basis for adoption of rule</w:t>
            </w:r>
          </w:p>
        </w:tc>
        <w:tc>
          <w:tcPr>
            <w:tcW w:w="1413"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55033300"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Did review result in revisions to regulation? </w:t>
            </w:r>
          </w:p>
        </w:tc>
        <w:tc>
          <w:tcPr>
            <w:tcW w:w="1817"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76C873CB"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Did review result in repeal of any part of the regulation? If so, how many rules?</w:t>
            </w:r>
          </w:p>
        </w:tc>
        <w:tc>
          <w:tcPr>
            <w:tcW w:w="1284"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030F2910"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Did review result in repeal of entire CCR volume?</w:t>
            </w:r>
          </w:p>
        </w:tc>
        <w:tc>
          <w:tcPr>
            <w:tcW w:w="1315"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77A6F718"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Adoption &amp; Effective date </w:t>
            </w:r>
            <w:r w:rsidRPr="00E165BF">
              <w:rPr>
                <w:rFonts w:ascii="Trebuchet MS" w:eastAsia="Trebuchet MS" w:hAnsi="Trebuchet MS" w:cs="Trebuchet MS"/>
                <w:color w:val="FFFFFF"/>
                <w:kern w:val="0"/>
                <w14:ligatures w14:val="none"/>
              </w:rPr>
              <w:br/>
              <w:t xml:space="preserve">(if applicable) </w:t>
            </w:r>
          </w:p>
        </w:tc>
        <w:tc>
          <w:tcPr>
            <w:tcW w:w="2901" w:type="dxa"/>
            <w:tcBorders>
              <w:top w:val="single" w:sz="6" w:space="0" w:color="CCCCCC"/>
              <w:left w:val="single" w:sz="6" w:space="0" w:color="CCCCCC"/>
              <w:bottom w:val="single" w:sz="6" w:space="0" w:color="CCCCCC"/>
              <w:right w:val="single" w:sz="6" w:space="0" w:color="CCCCCC"/>
            </w:tcBorders>
            <w:shd w:val="clear" w:color="auto" w:fill="0070C0"/>
            <w:tcMar>
              <w:top w:w="30" w:type="dxa"/>
              <w:left w:w="45" w:type="dxa"/>
              <w:bottom w:w="30" w:type="dxa"/>
              <w:right w:w="45" w:type="dxa"/>
            </w:tcMar>
          </w:tcPr>
          <w:p w14:paraId="5B623AF9"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Comments (optional) </w:t>
            </w:r>
          </w:p>
        </w:tc>
      </w:tr>
      <w:tr w:rsidR="00E165BF" w:rsidRPr="00E165BF" w14:paraId="416ADA63"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EF47BF" w14:textId="3C76F53D"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 xml:space="preserve">January </w:t>
            </w:r>
            <w:r>
              <w:rPr>
                <w:rFonts w:ascii="Trebuchet MS" w:eastAsia="Trebuchet MS" w:hAnsi="Trebuchet MS" w:cs="Trebuchet MS"/>
                <w:color w:val="000000"/>
                <w:kern w:val="0"/>
                <w14:ligatures w14:val="none"/>
              </w:rPr>
              <w:t>2025</w:t>
            </w:r>
          </w:p>
        </w:tc>
        <w:tc>
          <w:tcPr>
            <w:tcW w:w="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A05204" w14:textId="2C8C03CE"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1507-1</w:t>
            </w:r>
          </w:p>
        </w:tc>
        <w:tc>
          <w:tcPr>
            <w:tcW w:w="20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7771F06" w14:textId="36B7E434"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Minimum Standards for the Operation of Commercial Vehicles (more commonly known as the Motor Carrier Rules)</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FEDEC2A" w14:textId="755AB7C3"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42-4-235(4)(a)(I),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589EFF0" w14:textId="13505B27"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7C67438" w14:textId="135D4288"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36584BA" w14:textId="2B85411F"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24CD19B" w14:textId="77777777" w:rsidR="00E165BF"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1/21/2025</w:t>
            </w:r>
          </w:p>
          <w:p w14:paraId="6D064BFE" w14:textId="2F760784" w:rsidR="00C94358" w:rsidRPr="00E165BF"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4/1/2025</w:t>
            </w:r>
          </w:p>
        </w:tc>
        <w:tc>
          <w:tcPr>
            <w:tcW w:w="29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59E352E" w14:textId="382015EB"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Rules were reviewed and changes were deemed necessary to update rules for consistency with state statutes and CFRs.</w:t>
            </w:r>
          </w:p>
        </w:tc>
      </w:tr>
      <w:tr w:rsidR="00484DA9" w:rsidRPr="00E165BF" w14:paraId="2AACE667"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2107245" w14:textId="67D6630F"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 xml:space="preserve">January </w:t>
            </w:r>
            <w:r>
              <w:rPr>
                <w:rFonts w:ascii="Trebuchet MS" w:eastAsia="Trebuchet MS" w:hAnsi="Trebuchet MS" w:cs="Trebuchet MS"/>
                <w:color w:val="000000"/>
                <w:kern w:val="0"/>
                <w14:ligatures w14:val="none"/>
              </w:rPr>
              <w:t>2025</w:t>
            </w:r>
          </w:p>
        </w:tc>
        <w:tc>
          <w:tcPr>
            <w:tcW w:w="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FC9F54" w14:textId="7B3B49C7"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1507-25</w:t>
            </w:r>
          </w:p>
        </w:tc>
        <w:tc>
          <w:tcPr>
            <w:tcW w:w="20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5792052" w14:textId="46712205"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Permitting, Routing and Transportation of Hazardous and Nuclear Materials and the Intrastate Transportation of Agricultural Products in the State of Colorado</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2D9DC94" w14:textId="0ED0AE23"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484DA9">
              <w:rPr>
                <w:rFonts w:ascii="Trebuchet MS" w:eastAsia="Trebuchet MS" w:hAnsi="Trebuchet MS" w:cs="Trebuchet MS"/>
                <w:kern w:val="0"/>
                <w:lang w:bidi="en-US"/>
                <w14:ligatures w14:val="none"/>
              </w:rPr>
              <w:t>42-20-108, 42-20-403, 42-20-504, 42-20-508, 42-20-108.5,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EFFE18" w14:textId="0C9D65FD"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F3C0E0" w14:textId="7598E1A5"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93B2944" w14:textId="1F9D6566"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6A45123" w14:textId="77777777" w:rsidR="00484DA9" w:rsidRPr="00C94358"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C94358">
              <w:rPr>
                <w:rFonts w:ascii="Trebuchet MS" w:eastAsia="Trebuchet MS" w:hAnsi="Trebuchet MS" w:cs="Trebuchet MS"/>
                <w:color w:val="000000"/>
                <w:kern w:val="0"/>
                <w14:ligatures w14:val="none"/>
              </w:rPr>
              <w:t>1/21/2025</w:t>
            </w:r>
          </w:p>
          <w:p w14:paraId="4DAAF204" w14:textId="2F5CFCF4" w:rsidR="00C94358" w:rsidRPr="00C94358"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C94358">
              <w:rPr>
                <w:rFonts w:ascii="Trebuchet MS" w:eastAsia="Trebuchet MS" w:hAnsi="Trebuchet MS" w:cs="Trebuchet MS"/>
                <w:color w:val="000000"/>
                <w:kern w:val="0"/>
                <w14:ligatures w14:val="none"/>
              </w:rPr>
              <w:t>4/1/2025</w:t>
            </w:r>
          </w:p>
        </w:tc>
        <w:tc>
          <w:tcPr>
            <w:tcW w:w="29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21354E7" w14:textId="40016D85" w:rsidR="00484DA9"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Rules were reviewed and changes were deemed necessary to update rules for consistency with state statutes, CFTs, and CVSA OOS Criteria; clarify/update information regarding HAZMAT routing and nuclear materials shipping processes through Colorado.</w:t>
            </w:r>
          </w:p>
        </w:tc>
      </w:tr>
      <w:tr w:rsidR="00E165BF" w:rsidRPr="00E165BF" w14:paraId="55547F9F"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B48D60A" w14:textId="536D835E"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Jan</w:t>
            </w:r>
            <w:r w:rsidR="00484DA9" w:rsidRPr="000F1F08">
              <w:rPr>
                <w:rFonts w:ascii="Trebuchet MS" w:eastAsia="Trebuchet MS" w:hAnsi="Trebuchet MS" w:cs="Trebuchet MS"/>
                <w:color w:val="000000"/>
                <w:kern w:val="0"/>
                <w:shd w:val="clear" w:color="auto" w:fill="FFFFFF" w:themeFill="background1"/>
                <w14:ligatures w14:val="none"/>
              </w:rPr>
              <w:t>uary</w:t>
            </w:r>
            <w:r w:rsidRPr="00361992">
              <w:rPr>
                <w:rFonts w:ascii="Trebuchet MS" w:eastAsia="Trebuchet MS" w:hAnsi="Trebuchet MS" w:cs="Trebuchet MS"/>
                <w:color w:val="000000"/>
                <w:kern w:val="0"/>
                <w:shd w:val="clear" w:color="auto" w:fill="CAEDFB" w:themeFill="accent4" w:themeFillTint="33"/>
                <w14:ligatures w14:val="none"/>
              </w:rPr>
              <w:t xml:space="preserve"> </w:t>
            </w:r>
            <w:r w:rsidRPr="00E165BF">
              <w:rPr>
                <w:rFonts w:ascii="Trebuchet MS" w:eastAsia="Trebuchet MS" w:hAnsi="Trebuchet MS" w:cs="Trebuchet MS"/>
                <w:color w:val="000000"/>
                <w:kern w:val="0"/>
                <w14:ligatures w14:val="none"/>
              </w:rPr>
              <w:t>202</w:t>
            </w:r>
            <w:r w:rsidR="00484DA9">
              <w:rPr>
                <w:rFonts w:ascii="Trebuchet MS" w:eastAsia="Trebuchet MS" w:hAnsi="Trebuchet MS" w:cs="Trebuchet MS"/>
                <w:color w:val="000000"/>
                <w:kern w:val="0"/>
                <w14:ligatures w14:val="none"/>
              </w:rPr>
              <w:t>5</w:t>
            </w:r>
          </w:p>
        </w:tc>
        <w:tc>
          <w:tcPr>
            <w:tcW w:w="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44821CF" w14:textId="63EC40EB"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1507-28</w:t>
            </w:r>
          </w:p>
        </w:tc>
        <w:tc>
          <w:tcPr>
            <w:tcW w:w="20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0E45FCC9" w14:textId="1D450C77"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Port of Entry Rules for Commercial Motor Carrier Size, Weight &amp; Clearance</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DFF64CA" w14:textId="70273A9A"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42-8-104,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9CA74F2" w14:textId="13623E56" w:rsidR="00E165BF" w:rsidRPr="00E165BF" w:rsidRDefault="00484DA9"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6F5406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9B49D1D"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6EA2DDA" w14:textId="77777777" w:rsidR="00C94358" w:rsidRPr="00C94358"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C94358">
              <w:rPr>
                <w:rFonts w:ascii="Trebuchet MS" w:eastAsia="Trebuchet MS" w:hAnsi="Trebuchet MS" w:cs="Trebuchet MS"/>
                <w:color w:val="000000"/>
                <w:kern w:val="0"/>
                <w14:ligatures w14:val="none"/>
              </w:rPr>
              <w:t>1/21/2025</w:t>
            </w:r>
          </w:p>
          <w:p w14:paraId="10FC3861" w14:textId="60EDABAE" w:rsidR="00E165BF" w:rsidRPr="00E165BF" w:rsidRDefault="00C94358" w:rsidP="00C94358">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C94358">
              <w:rPr>
                <w:rFonts w:ascii="Trebuchet MS" w:eastAsia="Trebuchet MS" w:hAnsi="Trebuchet MS" w:cs="Trebuchet MS"/>
                <w:color w:val="000000"/>
                <w:kern w:val="0"/>
                <w14:ligatures w14:val="none"/>
              </w:rPr>
              <w:t>4/1/2025</w:t>
            </w:r>
          </w:p>
        </w:tc>
        <w:tc>
          <w:tcPr>
            <w:tcW w:w="290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70BA8B9" w14:textId="2E147F58"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Rule</w:t>
            </w:r>
            <w:r w:rsidR="00484DA9">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w</w:t>
            </w:r>
            <w:r w:rsidR="00484DA9">
              <w:rPr>
                <w:rFonts w:ascii="Trebuchet MS" w:eastAsia="Trebuchet MS" w:hAnsi="Trebuchet MS" w:cs="Trebuchet MS"/>
                <w:color w:val="000000"/>
                <w:kern w:val="0"/>
                <w14:ligatures w14:val="none"/>
              </w:rPr>
              <w:t>ere</w:t>
            </w:r>
            <w:r w:rsidRPr="00E165BF">
              <w:rPr>
                <w:rFonts w:ascii="Trebuchet MS" w:eastAsia="Trebuchet MS" w:hAnsi="Trebuchet MS" w:cs="Trebuchet MS"/>
                <w:color w:val="000000"/>
                <w:kern w:val="0"/>
                <w14:ligatures w14:val="none"/>
              </w:rPr>
              <w:t xml:space="preserve"> reviewed and</w:t>
            </w:r>
            <w:r w:rsidR="00484DA9">
              <w:rPr>
                <w:rFonts w:ascii="Trebuchet MS" w:eastAsia="Trebuchet MS" w:hAnsi="Trebuchet MS" w:cs="Trebuchet MS"/>
                <w:color w:val="000000"/>
                <w:kern w:val="0"/>
                <w14:ligatures w14:val="none"/>
              </w:rPr>
              <w:t xml:space="preserve"> </w:t>
            </w:r>
            <w:r w:rsidRPr="00E165BF">
              <w:rPr>
                <w:rFonts w:ascii="Trebuchet MS" w:eastAsia="Trebuchet MS" w:hAnsi="Trebuchet MS" w:cs="Trebuchet MS"/>
                <w:color w:val="000000"/>
                <w:kern w:val="0"/>
                <w14:ligatures w14:val="none"/>
              </w:rPr>
              <w:t>changes were deemed necessary</w:t>
            </w:r>
            <w:r w:rsidR="00EA0B6D">
              <w:rPr>
                <w:rFonts w:ascii="Trebuchet MS" w:eastAsia="Trebuchet MS" w:hAnsi="Trebuchet MS" w:cs="Trebuchet MS"/>
                <w:color w:val="000000"/>
                <w:kern w:val="0"/>
                <w14:ligatures w14:val="none"/>
              </w:rPr>
              <w:t xml:space="preserve"> to update for consistency with state statutes and CFRs, to update references to documentation from the FMCSA regarding High-Risk Motor Carriers, and to clarify and update grammar and formatting.</w:t>
            </w:r>
          </w:p>
        </w:tc>
      </w:tr>
      <w:tr w:rsidR="00E165BF" w:rsidRPr="00E165BF" w14:paraId="433A0683"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B0DC5E" w14:textId="2A758EC9" w:rsidR="00E165BF"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 xml:space="preserve">March </w:t>
            </w:r>
            <w:r w:rsidR="00E165BF" w:rsidRPr="00E165BF">
              <w:rPr>
                <w:rFonts w:ascii="Trebuchet MS" w:eastAsia="Trebuchet MS" w:hAnsi="Trebuchet MS" w:cs="Trebuchet MS"/>
                <w:color w:val="000000"/>
                <w:kern w:val="0"/>
                <w14:ligatures w14:val="none"/>
              </w:rPr>
              <w:t>202</w:t>
            </w:r>
            <w:r>
              <w:rPr>
                <w:rFonts w:ascii="Trebuchet MS" w:eastAsia="Trebuchet MS" w:hAnsi="Trebuchet MS" w:cs="Trebuchet MS"/>
                <w:color w:val="000000"/>
                <w:kern w:val="0"/>
                <w14:ligatures w14:val="none"/>
              </w:rPr>
              <w:t>5</w:t>
            </w:r>
          </w:p>
        </w:tc>
        <w:tc>
          <w:tcPr>
            <w:tcW w:w="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02C151" w14:textId="3A02634A" w:rsidR="00E165BF"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1507-21</w:t>
            </w:r>
          </w:p>
        </w:tc>
        <w:tc>
          <w:tcPr>
            <w:tcW w:w="20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DBEF89F" w14:textId="3427475C" w:rsidR="00E165BF"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Rules and Regulations Concerning Criminal History Records of Volunteers and Employees of Charitable Organizations</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254CE71" w14:textId="014A6E6E" w:rsidR="00E165BF"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24-72-305.3(2),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80A75B" w14:textId="32B40997" w:rsidR="00E165BF"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4A133E2"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505F8A"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AFEF680" w14:textId="77777777" w:rsid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4/2/2025</w:t>
            </w:r>
          </w:p>
          <w:p w14:paraId="016DDCF8" w14:textId="4FC82347" w:rsidR="00EA0B6D" w:rsidRPr="00E165BF" w:rsidRDefault="00EA0B6D"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5/30/2025</w:t>
            </w: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EC2D388" w14:textId="16C20C95"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Rule</w:t>
            </w:r>
            <w:r w:rsidR="00EA0B6D">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w</w:t>
            </w:r>
            <w:r w:rsidR="00EA0B6D">
              <w:rPr>
                <w:rFonts w:ascii="Trebuchet MS" w:eastAsia="Trebuchet MS" w:hAnsi="Trebuchet MS" w:cs="Trebuchet MS"/>
                <w:color w:val="000000"/>
                <w:kern w:val="0"/>
                <w14:ligatures w14:val="none"/>
              </w:rPr>
              <w:t>ere</w:t>
            </w:r>
            <w:r w:rsidRPr="00E165BF">
              <w:rPr>
                <w:rFonts w:ascii="Trebuchet MS" w:eastAsia="Trebuchet MS" w:hAnsi="Trebuchet MS" w:cs="Trebuchet MS"/>
                <w:color w:val="000000"/>
                <w:kern w:val="0"/>
                <w14:ligatures w14:val="none"/>
              </w:rPr>
              <w:t xml:space="preserve"> reviewed and changes were deemed necessary</w:t>
            </w:r>
            <w:r w:rsidR="00EA0B6D">
              <w:rPr>
                <w:rFonts w:ascii="Trebuchet MS" w:eastAsia="Trebuchet MS" w:hAnsi="Trebuchet MS" w:cs="Trebuchet MS"/>
                <w:color w:val="000000"/>
                <w:kern w:val="0"/>
                <w14:ligatures w14:val="none"/>
              </w:rPr>
              <w:t xml:space="preserve"> to update procedures to better align with statute, to update divisional program and contact information, and to update grammar and formatting.</w:t>
            </w:r>
          </w:p>
        </w:tc>
      </w:tr>
      <w:tr w:rsidR="00484DA9" w:rsidRPr="00E165BF" w14:paraId="35494661"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664AC37" w14:textId="764265E5"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March</w:t>
            </w:r>
            <w:r>
              <w:rPr>
                <w:rFonts w:ascii="Trebuchet MS" w:eastAsia="Trebuchet MS" w:hAnsi="Trebuchet MS" w:cs="Trebuchet MS"/>
                <w:color w:val="000000"/>
                <w:kern w:val="0"/>
                <w14:ligatures w14:val="none"/>
              </w:rPr>
              <w:t xml:space="preserve"> 2025</w:t>
            </w:r>
          </w:p>
        </w:tc>
        <w:tc>
          <w:tcPr>
            <w:tcW w:w="9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F2F7240" w14:textId="6C4BF641"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8 CCR 1507-</w:t>
            </w:r>
            <w:r>
              <w:rPr>
                <w:rFonts w:ascii="Trebuchet MS" w:eastAsia="Trebuchet MS" w:hAnsi="Trebuchet MS" w:cs="Trebuchet MS"/>
                <w:color w:val="000000"/>
                <w:kern w:val="0"/>
                <w14:ligatures w14:val="none"/>
              </w:rPr>
              <w:t>35</w:t>
            </w:r>
          </w:p>
        </w:tc>
        <w:tc>
          <w:tcPr>
            <w:tcW w:w="20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3EEAE6" w14:textId="39330364"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Death Benefits for Seasonal Wildland Firefighters</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C657E4" w14:textId="780682CA"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24-33.5</w:t>
            </w:r>
            <w:r w:rsidR="00EA0B6D">
              <w:rPr>
                <w:rFonts w:ascii="Trebuchet MS" w:eastAsia="Trebuchet MS" w:hAnsi="Trebuchet MS" w:cs="Trebuchet MS"/>
                <w:color w:val="000000"/>
                <w:kern w:val="0"/>
                <w14:ligatures w14:val="none"/>
              </w:rPr>
              <w:t>-</w:t>
            </w:r>
            <w:r>
              <w:rPr>
                <w:rFonts w:ascii="Trebuchet MS" w:eastAsia="Trebuchet MS" w:hAnsi="Trebuchet MS" w:cs="Trebuchet MS"/>
                <w:color w:val="000000"/>
                <w:kern w:val="0"/>
                <w14:ligatures w14:val="none"/>
              </w:rPr>
              <w:t>1229</w:t>
            </w:r>
            <w:r w:rsidRPr="00E165BF">
              <w:rPr>
                <w:rFonts w:ascii="Trebuchet MS" w:eastAsia="Trebuchet MS" w:hAnsi="Trebuchet MS" w:cs="Trebuchet MS"/>
                <w:color w:val="000000"/>
                <w:kern w:val="0"/>
                <w14:ligatures w14:val="none"/>
              </w:rPr>
              <w:t>,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26939A" w14:textId="62C5B87C"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0F9699D" w14:textId="56435678"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5590BE" w14:textId="7059293C"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78FD55D"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N/A</w:t>
            </w:r>
          </w:p>
          <w:p w14:paraId="0C9E814C"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7D303E5" w14:textId="53F92048"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Rules were reviewed and no changes were deemed necessary.</w:t>
            </w:r>
          </w:p>
        </w:tc>
      </w:tr>
      <w:tr w:rsidR="00484DA9" w:rsidRPr="00E165BF" w14:paraId="669554C0"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D3EBCE2" w14:textId="3C59E439" w:rsidR="00484DA9" w:rsidRPr="00E165BF" w:rsidRDefault="00EA0B6D"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 xml:space="preserve">May </w:t>
            </w:r>
            <w:r w:rsidR="00484DA9" w:rsidRPr="00E165BF">
              <w:rPr>
                <w:rFonts w:ascii="Trebuchet MS" w:eastAsia="Trebuchet MS" w:hAnsi="Trebuchet MS" w:cs="Trebuchet MS"/>
                <w:color w:val="000000"/>
                <w:kern w:val="0"/>
                <w14:ligatures w14:val="none"/>
              </w:rPr>
              <w:t>202</w:t>
            </w:r>
            <w:r>
              <w:rPr>
                <w:rFonts w:ascii="Trebuchet MS" w:eastAsia="Trebuchet MS" w:hAnsi="Trebuchet MS" w:cs="Trebuchet MS"/>
                <w:color w:val="000000"/>
                <w:kern w:val="0"/>
                <w14:ligatures w14:val="none"/>
              </w:rPr>
              <w:t>5</w:t>
            </w:r>
          </w:p>
        </w:tc>
        <w:tc>
          <w:tcPr>
            <w:tcW w:w="97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AE10C2F"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8 CCR 1507-56</w:t>
            </w:r>
          </w:p>
        </w:tc>
        <w:tc>
          <w:tcPr>
            <w:tcW w:w="20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69D37FF"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Motorcycle Operator Safety Training (MOST) Program</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7A1212"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43-5-502.5(2), 43-5-502(1)(III)(d),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140D9D" w14:textId="4725CB41" w:rsidR="00484DA9" w:rsidRPr="00E165BF" w:rsidRDefault="00D005B7"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25B080B"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95056D3"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A1FCBC5"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N/A</w:t>
            </w: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D92CB8" w14:textId="611C24D2"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Rule</w:t>
            </w:r>
            <w:r w:rsidR="00EA0B6D">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w</w:t>
            </w:r>
            <w:r w:rsidR="00EA0B6D">
              <w:rPr>
                <w:rFonts w:ascii="Trebuchet MS" w:eastAsia="Trebuchet MS" w:hAnsi="Trebuchet MS" w:cs="Trebuchet MS"/>
                <w:color w:val="000000"/>
                <w:kern w:val="0"/>
                <w14:ligatures w14:val="none"/>
              </w:rPr>
              <w:t>ere</w:t>
            </w:r>
            <w:r w:rsidRPr="00E165BF">
              <w:rPr>
                <w:rFonts w:ascii="Trebuchet MS" w:eastAsia="Trebuchet MS" w:hAnsi="Trebuchet MS" w:cs="Trebuchet MS"/>
                <w:color w:val="000000"/>
                <w:kern w:val="0"/>
                <w14:ligatures w14:val="none"/>
              </w:rPr>
              <w:t xml:space="preserve"> reviewed and </w:t>
            </w:r>
            <w:r w:rsidR="00D005B7">
              <w:rPr>
                <w:rFonts w:ascii="Trebuchet MS" w:eastAsia="Trebuchet MS" w:hAnsi="Trebuchet MS" w:cs="Trebuchet MS"/>
                <w:color w:val="000000"/>
                <w:kern w:val="0"/>
                <w14:ligatures w14:val="none"/>
              </w:rPr>
              <w:t xml:space="preserve">the determination was made to pend rulemaking until 2026 to update rules provisions and to better align with statute. No statutory </w:t>
            </w:r>
            <w:r w:rsidR="00D005B7" w:rsidRPr="00E165BF">
              <w:rPr>
                <w:rFonts w:ascii="Trebuchet MS" w:eastAsia="Trebuchet MS" w:hAnsi="Trebuchet MS" w:cs="Trebuchet MS"/>
                <w:color w:val="000000"/>
                <w:kern w:val="0"/>
                <w14:ligatures w14:val="none"/>
              </w:rPr>
              <w:t xml:space="preserve">conflicts are created </w:t>
            </w:r>
            <w:r w:rsidR="00D005B7">
              <w:rPr>
                <w:rFonts w:ascii="Trebuchet MS" w:eastAsia="Trebuchet MS" w:hAnsi="Trebuchet MS" w:cs="Trebuchet MS"/>
                <w:color w:val="000000"/>
                <w:kern w:val="0"/>
                <w14:ligatures w14:val="none"/>
              </w:rPr>
              <w:t xml:space="preserve">by </w:t>
            </w:r>
            <w:r w:rsidR="00D005B7" w:rsidRPr="00E165BF">
              <w:rPr>
                <w:rFonts w:ascii="Trebuchet MS" w:eastAsia="Trebuchet MS" w:hAnsi="Trebuchet MS" w:cs="Trebuchet MS"/>
                <w:color w:val="000000"/>
                <w:kern w:val="0"/>
                <w14:ligatures w14:val="none"/>
              </w:rPr>
              <w:t xml:space="preserve">this </w:t>
            </w:r>
            <w:r w:rsidR="00D005B7">
              <w:rPr>
                <w:rFonts w:ascii="Trebuchet MS" w:eastAsia="Trebuchet MS" w:hAnsi="Trebuchet MS" w:cs="Trebuchet MS"/>
                <w:color w:val="000000"/>
                <w:kern w:val="0"/>
                <w14:ligatures w14:val="none"/>
              </w:rPr>
              <w:t>deferral of rulemaking into 2026.</w:t>
            </w:r>
          </w:p>
        </w:tc>
      </w:tr>
      <w:tr w:rsidR="00C952AA" w:rsidRPr="00E165BF" w14:paraId="27E66D24"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46DDB7B" w14:textId="53189BD7" w:rsidR="00C952AA" w:rsidRPr="000F1F08"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FFFFF" w:themeFill="background1"/>
                <w14:ligatures w14:val="none"/>
              </w:rPr>
            </w:pPr>
            <w:r>
              <w:rPr>
                <w:rFonts w:ascii="Trebuchet MS" w:eastAsia="Trebuchet MS" w:hAnsi="Trebuchet MS" w:cs="Trebuchet MS"/>
                <w:color w:val="000000"/>
                <w:kern w:val="0"/>
                <w:shd w:val="clear" w:color="auto" w:fill="FFFFFF" w:themeFill="background1"/>
                <w14:ligatures w14:val="none"/>
              </w:rPr>
              <w:lastRenderedPageBreak/>
              <w:t>May 2025</w:t>
            </w:r>
          </w:p>
        </w:tc>
        <w:tc>
          <w:tcPr>
            <w:tcW w:w="97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589CD69" w14:textId="5E056785" w:rsidR="00C952AA" w:rsidRPr="00E165BF"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1507-58</w:t>
            </w:r>
          </w:p>
        </w:tc>
        <w:tc>
          <w:tcPr>
            <w:tcW w:w="20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299F2D0" w14:textId="1113E010" w:rsidR="00C952AA"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CSP Third-Party Commercial Vehicle VIN Verification Program</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704DBD8" w14:textId="0311E56B" w:rsidR="00C952AA" w:rsidRPr="00E165BF"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42-1-232(7),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072D5D7" w14:textId="5142008A" w:rsidR="00C952AA" w:rsidRPr="00E165BF"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No </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829A49" w14:textId="77D76624" w:rsidR="00C952AA" w:rsidRPr="00E165BF"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D659BB1" w14:textId="6545567C" w:rsidR="00C952AA"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129F7B" w14:textId="2307781C" w:rsidR="00C952AA"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N/A</w:t>
            </w: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B7D1048" w14:textId="68ACFF61" w:rsidR="00C952AA" w:rsidRPr="00E165BF" w:rsidRDefault="00C952AA"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Rules were reviewed and no changes were deemed necessary to comply with statute; accessibility formatting and amendments</w:t>
            </w:r>
            <w:r w:rsidR="00416408">
              <w:rPr>
                <w:rFonts w:ascii="Trebuchet MS" w:eastAsia="Trebuchet MS" w:hAnsi="Trebuchet MS" w:cs="Trebuchet MS"/>
                <w:color w:val="000000"/>
                <w:kern w:val="0"/>
                <w14:ligatures w14:val="none"/>
              </w:rPr>
              <w:t xml:space="preserve"> to improve accessibility</w:t>
            </w:r>
            <w:r>
              <w:rPr>
                <w:rFonts w:ascii="Trebuchet MS" w:eastAsia="Trebuchet MS" w:hAnsi="Trebuchet MS" w:cs="Trebuchet MS"/>
                <w:color w:val="000000"/>
                <w:kern w:val="0"/>
                <w14:ligatures w14:val="none"/>
              </w:rPr>
              <w:t xml:space="preserve"> </w:t>
            </w:r>
            <w:r w:rsidR="00416408">
              <w:rPr>
                <w:rFonts w:ascii="Trebuchet MS" w:eastAsia="Trebuchet MS" w:hAnsi="Trebuchet MS" w:cs="Trebuchet MS"/>
                <w:color w:val="000000"/>
                <w:kern w:val="0"/>
                <w14:ligatures w14:val="none"/>
              </w:rPr>
              <w:t>are deferred to the full mandatory efficiency review scheduled for December 2025 or January 2026.</w:t>
            </w:r>
            <w:r>
              <w:rPr>
                <w:rFonts w:ascii="Trebuchet MS" w:eastAsia="Trebuchet MS" w:hAnsi="Trebuchet MS" w:cs="Trebuchet MS"/>
                <w:color w:val="000000"/>
                <w:kern w:val="0"/>
                <w14:ligatures w14:val="none"/>
              </w:rPr>
              <w:t xml:space="preserve"> </w:t>
            </w:r>
          </w:p>
        </w:tc>
      </w:tr>
      <w:tr w:rsidR="00484DA9" w:rsidRPr="00E165BF" w14:paraId="18C20341"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9E135A6" w14:textId="1F9A670F" w:rsidR="00484DA9" w:rsidRPr="00E165BF" w:rsidRDefault="00EA0B6D"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May</w:t>
            </w:r>
            <w:r w:rsidR="00484DA9" w:rsidRPr="00E165BF">
              <w:rPr>
                <w:rFonts w:ascii="Trebuchet MS" w:eastAsia="Trebuchet MS" w:hAnsi="Trebuchet MS" w:cs="Trebuchet MS"/>
                <w:color w:val="000000"/>
                <w:kern w:val="0"/>
                <w14:ligatures w14:val="none"/>
              </w:rPr>
              <w:t xml:space="preserve"> 202</w:t>
            </w:r>
            <w:r>
              <w:rPr>
                <w:rFonts w:ascii="Trebuchet MS" w:eastAsia="Trebuchet MS" w:hAnsi="Trebuchet MS" w:cs="Trebuchet MS"/>
                <w:color w:val="000000"/>
                <w:kern w:val="0"/>
                <w14:ligatures w14:val="none"/>
              </w:rPr>
              <w:t>5</w:t>
            </w:r>
          </w:p>
        </w:tc>
        <w:tc>
          <w:tcPr>
            <w:tcW w:w="97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1FD3EA5D" w14:textId="1E7A5B68"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8 CCR 1507-</w:t>
            </w:r>
            <w:r w:rsidR="00EA0B6D">
              <w:rPr>
                <w:rFonts w:ascii="Trebuchet MS" w:eastAsia="Trebuchet MS" w:hAnsi="Trebuchet MS" w:cs="Trebuchet MS"/>
                <w:color w:val="000000"/>
                <w:kern w:val="0"/>
                <w14:ligatures w14:val="none"/>
              </w:rPr>
              <w:t>59</w:t>
            </w:r>
          </w:p>
        </w:tc>
        <w:tc>
          <w:tcPr>
            <w:tcW w:w="20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1FD2A916" w14:textId="6041E277" w:rsidR="00484DA9" w:rsidRPr="00E165BF" w:rsidRDefault="00EA0B6D"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Catalytic Converter Identification and Theft Prevention Grant Program</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FAD666A" w14:textId="4FCE0EB2"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24-33.5-</w:t>
            </w:r>
            <w:r w:rsidR="00EA0B6D">
              <w:rPr>
                <w:rFonts w:ascii="Trebuchet MS" w:eastAsia="Trebuchet MS" w:hAnsi="Trebuchet MS" w:cs="Trebuchet MS"/>
                <w:color w:val="000000"/>
                <w:kern w:val="0"/>
                <w14:ligatures w14:val="none"/>
              </w:rPr>
              <w:t>230(2),</w:t>
            </w:r>
            <w:r w:rsidRPr="00E165BF">
              <w:rPr>
                <w:rFonts w:ascii="Trebuchet MS" w:eastAsia="Trebuchet MS" w:hAnsi="Trebuchet MS" w:cs="Trebuchet MS"/>
                <w:color w:val="000000"/>
                <w:kern w:val="0"/>
                <w14:ligatures w14:val="none"/>
              </w:rPr>
              <w:t xml:space="preserve">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3EDDE7"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Yes</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8D3C841"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FB61737" w14:textId="5A04F9E2" w:rsidR="00484DA9" w:rsidRPr="00E165BF" w:rsidRDefault="00EA0B6D"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Yes</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08EFE7" w14:textId="77777777" w:rsidR="00484DA9"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5/9/2025</w:t>
            </w:r>
          </w:p>
          <w:p w14:paraId="329CE3AB" w14:textId="1E74C6AB" w:rsidR="004B56B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6/30/2025</w:t>
            </w: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7D6DBFB" w14:textId="78428A2F"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Rule</w:t>
            </w:r>
            <w:r>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w:t>
            </w:r>
            <w:r>
              <w:rPr>
                <w:rFonts w:ascii="Trebuchet MS" w:eastAsia="Trebuchet MS" w:hAnsi="Trebuchet MS" w:cs="Trebuchet MS"/>
                <w:color w:val="000000"/>
                <w:kern w:val="0"/>
                <w14:ligatures w14:val="none"/>
              </w:rPr>
              <w:t>were</w:t>
            </w:r>
            <w:r w:rsidRPr="00E165BF">
              <w:rPr>
                <w:rFonts w:ascii="Trebuchet MS" w:eastAsia="Trebuchet MS" w:hAnsi="Trebuchet MS" w:cs="Trebuchet MS"/>
                <w:color w:val="000000"/>
                <w:kern w:val="0"/>
                <w14:ligatures w14:val="none"/>
              </w:rPr>
              <w:t xml:space="preserve"> reviewed</w:t>
            </w:r>
            <w:r>
              <w:rPr>
                <w:rFonts w:ascii="Trebuchet MS" w:eastAsia="Trebuchet MS" w:hAnsi="Trebuchet MS" w:cs="Trebuchet MS"/>
                <w:color w:val="000000"/>
                <w:kern w:val="0"/>
                <w14:ligatures w14:val="none"/>
              </w:rPr>
              <w:t xml:space="preserve"> and due to statutory sunsetting of the program, repeal of the entire CCR volume</w:t>
            </w:r>
            <w:r w:rsidRPr="00E165BF">
              <w:rPr>
                <w:rFonts w:ascii="Trebuchet MS" w:eastAsia="Trebuchet MS" w:hAnsi="Trebuchet MS" w:cs="Trebuchet MS"/>
                <w:color w:val="000000"/>
                <w:kern w:val="0"/>
                <w14:ligatures w14:val="none"/>
              </w:rPr>
              <w:t xml:space="preserve"> w</w:t>
            </w:r>
            <w:r>
              <w:rPr>
                <w:rFonts w:ascii="Trebuchet MS" w:eastAsia="Trebuchet MS" w:hAnsi="Trebuchet MS" w:cs="Trebuchet MS"/>
                <w:color w:val="000000"/>
                <w:kern w:val="0"/>
                <w14:ligatures w14:val="none"/>
              </w:rPr>
              <w:t xml:space="preserve">as </w:t>
            </w:r>
            <w:r w:rsidRPr="00E165BF">
              <w:rPr>
                <w:rFonts w:ascii="Trebuchet MS" w:eastAsia="Trebuchet MS" w:hAnsi="Trebuchet MS" w:cs="Trebuchet MS"/>
                <w:color w:val="000000"/>
                <w:kern w:val="0"/>
                <w14:ligatures w14:val="none"/>
              </w:rPr>
              <w:t>deemed necessary.</w:t>
            </w:r>
          </w:p>
        </w:tc>
      </w:tr>
      <w:tr w:rsidR="00484DA9" w:rsidRPr="00E165BF" w14:paraId="63139812" w14:textId="77777777" w:rsidTr="00EA0B6D">
        <w:trPr>
          <w:cantSplit/>
          <w:trHeight w:val="315"/>
          <w:tblHeader/>
        </w:trPr>
        <w:tc>
          <w:tcPr>
            <w:tcW w:w="13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038AA2" w14:textId="3C17BCB4"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t xml:space="preserve">May </w:t>
            </w:r>
            <w:r>
              <w:rPr>
                <w:rFonts w:ascii="Trebuchet MS" w:eastAsia="Trebuchet MS" w:hAnsi="Trebuchet MS" w:cs="Trebuchet MS"/>
                <w:color w:val="000000"/>
                <w:kern w:val="0"/>
                <w14:ligatures w14:val="none"/>
              </w:rPr>
              <w:t>2025</w:t>
            </w:r>
          </w:p>
        </w:tc>
        <w:tc>
          <w:tcPr>
            <w:tcW w:w="97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0EA67A2" w14:textId="0D57D2A2"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8 CCR 1507-50</w:t>
            </w:r>
          </w:p>
        </w:tc>
        <w:tc>
          <w:tcPr>
            <w:tcW w:w="208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B967237" w14:textId="011573F0"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Colorado Automobile Theft Prevention Authority (CATPA)</w:t>
            </w:r>
          </w:p>
        </w:tc>
        <w:tc>
          <w:tcPr>
            <w:tcW w:w="14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5A882F2" w14:textId="7E3CF3B9"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42-5-112(3)(f), C.R.S.</w:t>
            </w:r>
          </w:p>
        </w:tc>
        <w:tc>
          <w:tcPr>
            <w:tcW w:w="14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B44505" w14:textId="6A1B35E9"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No</w:t>
            </w:r>
          </w:p>
        </w:tc>
        <w:tc>
          <w:tcPr>
            <w:tcW w:w="181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C8B91E"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28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17287BE" w14:textId="77777777"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No</w:t>
            </w:r>
          </w:p>
        </w:tc>
        <w:tc>
          <w:tcPr>
            <w:tcW w:w="131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1CE67AF" w14:textId="3BAD31E5" w:rsidR="00484DA9" w:rsidRPr="00E165BF" w:rsidRDefault="004B56B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N/A</w:t>
            </w:r>
          </w:p>
        </w:tc>
        <w:tc>
          <w:tcPr>
            <w:tcW w:w="29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6C4803" w14:textId="766CBB05" w:rsidR="00484DA9" w:rsidRPr="00E165BF" w:rsidRDefault="00484DA9" w:rsidP="00484DA9">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Rule</w:t>
            </w:r>
            <w:r w:rsidR="00EA0B6D">
              <w:rPr>
                <w:rFonts w:ascii="Trebuchet MS" w:eastAsia="Trebuchet MS" w:hAnsi="Trebuchet MS" w:cs="Trebuchet MS"/>
                <w:color w:val="000000"/>
                <w:kern w:val="0"/>
                <w14:ligatures w14:val="none"/>
              </w:rPr>
              <w:t>s</w:t>
            </w:r>
            <w:r w:rsidRPr="00E165BF">
              <w:rPr>
                <w:rFonts w:ascii="Trebuchet MS" w:eastAsia="Trebuchet MS" w:hAnsi="Trebuchet MS" w:cs="Trebuchet MS"/>
                <w:color w:val="000000"/>
                <w:kern w:val="0"/>
                <w14:ligatures w14:val="none"/>
              </w:rPr>
              <w:t xml:space="preserve"> </w:t>
            </w:r>
            <w:r w:rsidR="00EA0B6D">
              <w:rPr>
                <w:rFonts w:ascii="Trebuchet MS" w:eastAsia="Trebuchet MS" w:hAnsi="Trebuchet MS" w:cs="Trebuchet MS"/>
                <w:color w:val="000000"/>
                <w:kern w:val="0"/>
                <w14:ligatures w14:val="none"/>
              </w:rPr>
              <w:t>were</w:t>
            </w:r>
            <w:r w:rsidRPr="00E165BF">
              <w:rPr>
                <w:rFonts w:ascii="Trebuchet MS" w:eastAsia="Trebuchet MS" w:hAnsi="Trebuchet MS" w:cs="Trebuchet MS"/>
                <w:color w:val="000000"/>
                <w:kern w:val="0"/>
                <w14:ligatures w14:val="none"/>
              </w:rPr>
              <w:t xml:space="preserve"> reviewed</w:t>
            </w:r>
            <w:r w:rsidR="00EA0B6D">
              <w:rPr>
                <w:rFonts w:ascii="Trebuchet MS" w:eastAsia="Trebuchet MS" w:hAnsi="Trebuchet MS" w:cs="Trebuchet MS"/>
                <w:color w:val="000000"/>
                <w:kern w:val="0"/>
                <w14:ligatures w14:val="none"/>
              </w:rPr>
              <w:t xml:space="preserve"> and</w:t>
            </w:r>
            <w:r w:rsidR="004B56B9">
              <w:rPr>
                <w:rFonts w:ascii="Trebuchet MS" w:eastAsia="Trebuchet MS" w:hAnsi="Trebuchet MS" w:cs="Trebuchet MS"/>
                <w:color w:val="000000"/>
                <w:kern w:val="0"/>
                <w14:ligatures w14:val="none"/>
              </w:rPr>
              <w:t xml:space="preserve"> no</w:t>
            </w:r>
            <w:r w:rsidR="00EA0B6D">
              <w:rPr>
                <w:rFonts w:ascii="Trebuchet MS" w:eastAsia="Trebuchet MS" w:hAnsi="Trebuchet MS" w:cs="Trebuchet MS"/>
                <w:color w:val="000000"/>
                <w:kern w:val="0"/>
                <w14:ligatures w14:val="none"/>
              </w:rPr>
              <w:t xml:space="preserve"> </w:t>
            </w:r>
            <w:r w:rsidR="004B56B9">
              <w:rPr>
                <w:rFonts w:ascii="Trebuchet MS" w:eastAsia="Trebuchet MS" w:hAnsi="Trebuchet MS" w:cs="Trebuchet MS"/>
                <w:color w:val="000000"/>
                <w:kern w:val="0"/>
                <w14:ligatures w14:val="none"/>
              </w:rPr>
              <w:t>changes deemed necessary.</w:t>
            </w:r>
          </w:p>
        </w:tc>
      </w:tr>
    </w:tbl>
    <w:p w14:paraId="01BDDA7C"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6B7388C2" w14:textId="77777777" w:rsidR="00E165BF" w:rsidRPr="00E165BF" w:rsidRDefault="00E165BF" w:rsidP="00E165BF">
      <w:pPr>
        <w:keepNext/>
        <w:keepLines/>
        <w:widowControl w:val="0"/>
        <w:pBdr>
          <w:top w:val="nil"/>
          <w:left w:val="nil"/>
          <w:bottom w:val="nil"/>
          <w:right w:val="nil"/>
          <w:between w:val="nil"/>
        </w:pBdr>
        <w:spacing w:before="240" w:after="0" w:line="240" w:lineRule="auto"/>
        <w:outlineLvl w:val="0"/>
        <w:rPr>
          <w:rFonts w:ascii="Trebuchet MS" w:eastAsia="Trebuchet MS" w:hAnsi="Trebuchet MS" w:cs="Trebuchet MS"/>
          <w:color w:val="366091"/>
          <w:kern w:val="0"/>
          <w:sz w:val="36"/>
          <w:szCs w:val="36"/>
          <w14:ligatures w14:val="none"/>
        </w:rPr>
      </w:pPr>
    </w:p>
    <w:p w14:paraId="4A525FC8"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366091"/>
          <w:kern w:val="0"/>
          <w:sz w:val="36"/>
          <w:szCs w:val="36"/>
          <w14:ligatures w14:val="none"/>
        </w:rPr>
      </w:pPr>
      <w:r w:rsidRPr="00E165BF">
        <w:rPr>
          <w:rFonts w:ascii="Trebuchet MS" w:eastAsia="Trebuchet MS" w:hAnsi="Trebuchet MS" w:cs="Trebuchet MS"/>
          <w:color w:val="000000"/>
          <w:kern w:val="0"/>
          <w14:ligatures w14:val="none"/>
        </w:rPr>
        <w:br w:type="page"/>
      </w:r>
    </w:p>
    <w:p w14:paraId="55315C63" w14:textId="63647DBF" w:rsidR="00E165BF" w:rsidRPr="00E165BF" w:rsidRDefault="00E165BF" w:rsidP="0067204B">
      <w:pPr>
        <w:pStyle w:val="Heading1"/>
      </w:pPr>
      <w:r w:rsidRPr="00E165BF">
        <w:lastRenderedPageBreak/>
        <w:t>202</w:t>
      </w:r>
      <w:r w:rsidR="00663456">
        <w:t>5</w:t>
      </w:r>
      <w:r w:rsidRPr="00E165BF">
        <w:t xml:space="preserve"> Unplanned Rulemaking - Not Part of Regulatory Agenda or Mandatory Rules Review</w:t>
      </w:r>
    </w:p>
    <w:tbl>
      <w:tblPr>
        <w:tblW w:w="14383" w:type="dxa"/>
        <w:tblLayout w:type="fixed"/>
        <w:tblLook w:val="0420" w:firstRow="1" w:lastRow="0" w:firstColumn="0" w:lastColumn="0" w:noHBand="0" w:noVBand="1"/>
      </w:tblPr>
      <w:tblGrid>
        <w:gridCol w:w="955"/>
        <w:gridCol w:w="1843"/>
        <w:gridCol w:w="1114"/>
        <w:gridCol w:w="1547"/>
        <w:gridCol w:w="2928"/>
        <w:gridCol w:w="2305"/>
        <w:gridCol w:w="838"/>
        <w:gridCol w:w="1323"/>
        <w:gridCol w:w="1530"/>
      </w:tblGrid>
      <w:tr w:rsidR="00E165BF" w:rsidRPr="00E165BF" w14:paraId="44E2E5A4" w14:textId="77777777" w:rsidTr="0079742E">
        <w:trPr>
          <w:cantSplit/>
          <w:tblHeader/>
        </w:trPr>
        <w:tc>
          <w:tcPr>
            <w:tcW w:w="955"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61B22EE9"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Rule Number</w:t>
            </w:r>
          </w:p>
        </w:tc>
        <w:tc>
          <w:tcPr>
            <w:tcW w:w="1843"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0BBE7E88"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Rule Title (or Brief Description) </w:t>
            </w:r>
          </w:p>
        </w:tc>
        <w:tc>
          <w:tcPr>
            <w:tcW w:w="1114"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2608F1BD" w14:textId="3216740D"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New </w:t>
            </w:r>
            <w:r w:rsidR="0067204B" w:rsidRPr="00E165BF">
              <w:rPr>
                <w:rFonts w:ascii="Trebuchet MS" w:eastAsia="Trebuchet MS" w:hAnsi="Trebuchet MS" w:cs="Trebuchet MS"/>
                <w:color w:val="FFFFFF"/>
                <w:kern w:val="0"/>
                <w14:ligatures w14:val="none"/>
              </w:rPr>
              <w:t>rules</w:t>
            </w:r>
            <w:r w:rsidRPr="00E165BF">
              <w:rPr>
                <w:rFonts w:ascii="Trebuchet MS" w:eastAsia="Trebuchet MS" w:hAnsi="Trebuchet MS" w:cs="Trebuchet MS"/>
                <w:color w:val="FFFFFF"/>
                <w:kern w:val="0"/>
                <w14:ligatures w14:val="none"/>
              </w:rPr>
              <w:t>, revision, repeal, or review?</w:t>
            </w:r>
          </w:p>
        </w:tc>
        <w:tc>
          <w:tcPr>
            <w:tcW w:w="1547"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402E9A54"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Statutory or other basis for adoption of rule</w:t>
            </w:r>
          </w:p>
        </w:tc>
        <w:tc>
          <w:tcPr>
            <w:tcW w:w="2928"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56E36AF8"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Purpose</w:t>
            </w:r>
          </w:p>
        </w:tc>
        <w:tc>
          <w:tcPr>
            <w:tcW w:w="2305"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6D8B9FDB"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Stakeholders</w:t>
            </w:r>
          </w:p>
        </w:tc>
        <w:tc>
          <w:tcPr>
            <w:tcW w:w="838"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208086C0"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Status</w:t>
            </w:r>
          </w:p>
        </w:tc>
        <w:tc>
          <w:tcPr>
            <w:tcW w:w="1323"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7DBE46B1"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Adoption &amp; Effective Date </w:t>
            </w:r>
            <w:r w:rsidRPr="00E165BF">
              <w:rPr>
                <w:rFonts w:ascii="Trebuchet MS" w:eastAsia="Trebuchet MS" w:hAnsi="Trebuchet MS" w:cs="Trebuchet MS"/>
                <w:color w:val="FFFFFF"/>
                <w:kern w:val="0"/>
                <w14:ligatures w14:val="none"/>
              </w:rPr>
              <w:br/>
              <w:t>(if applicable)</w:t>
            </w:r>
          </w:p>
        </w:tc>
        <w:tc>
          <w:tcPr>
            <w:tcW w:w="1530" w:type="dxa"/>
            <w:tcBorders>
              <w:top w:val="single" w:sz="6" w:space="0" w:color="CCCCCC"/>
              <w:left w:val="single" w:sz="6" w:space="0" w:color="CCCCCC"/>
              <w:bottom w:val="single" w:sz="6" w:space="0" w:color="CCCCCC"/>
              <w:right w:val="single" w:sz="6" w:space="0" w:color="CCCCCC"/>
            </w:tcBorders>
            <w:shd w:val="clear" w:color="auto" w:fill="943734"/>
            <w:tcMar>
              <w:top w:w="30" w:type="dxa"/>
              <w:left w:w="45" w:type="dxa"/>
              <w:bottom w:w="30" w:type="dxa"/>
              <w:right w:w="45" w:type="dxa"/>
            </w:tcMar>
          </w:tcPr>
          <w:p w14:paraId="07AAF76E"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Comments (including if result of rule review or legislation)</w:t>
            </w:r>
          </w:p>
        </w:tc>
      </w:tr>
      <w:tr w:rsidR="000036B4" w:rsidRPr="00E165BF" w14:paraId="1F8CB11F"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FE10EC5" w14:textId="3C8493EC"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shd w:val="clear" w:color="auto" w:fill="FFFFFF" w:themeFill="background1"/>
                <w14:ligatures w14:val="none"/>
              </w:rPr>
              <w:t>8 CCR</w:t>
            </w:r>
            <w:r>
              <w:rPr>
                <w:rFonts w:ascii="Trebuchet MS" w:eastAsia="Trebuchet MS" w:hAnsi="Trebuchet MS" w:cs="Trebuchet MS"/>
                <w:color w:val="000000"/>
                <w:kern w:val="0"/>
                <w14:ligatures w14:val="none"/>
              </w:rPr>
              <w:t xml:space="preserve"> 1507-82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009E77" w14:textId="452BA731"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kern w:val="0"/>
                <w:lang w:bidi="en-US"/>
                <w14:ligatures w14:val="none"/>
              </w:rPr>
              <w:t>Colorado Telecommunications Security Registration Program</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ACC21A8" w14:textId="226ED1D8"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Emergency new rule</w:t>
            </w:r>
            <w:r w:rsidR="0067204B">
              <w:rPr>
                <w:rFonts w:ascii="Trebuchet MS" w:eastAsia="Trebuchet MS" w:hAnsi="Trebuchet MS" w:cs="Trebuchet MS"/>
                <w:color w:val="000000"/>
                <w:kern w:val="0"/>
                <w14:ligatures w14:val="none"/>
              </w:rPr>
              <w:t>s</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4340F90" w14:textId="117526B9"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24-33.5-1624,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C45BF83" w14:textId="565B33CA"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Pursuant to Section 24-33.5-1624, C.R.S. enacted in SB 24-151, these rules were adopted to establish rules and to ensure registration processes were in place by January 15, 2025. The rules are promulgated to establish registration processes and fees with the Division and set forth relevant notification requirements for telecommunications providers planning to remove, discontinue, or replace telecommunications equipment from a federally banned entity.</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AD0C0E9" w14:textId="357EC4CA"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Telecommunications providers that have infrastructure in the State of Colorado, local governments, state agencies, and political subdivisions within the State</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5856697" w14:textId="100BC55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9BD6E51" w14:textId="2E9E465D"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01/15/2025</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3E13DC" w14:textId="08FE3AA0"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Emergency rules adopted 01/15/2025</w:t>
            </w:r>
          </w:p>
        </w:tc>
      </w:tr>
      <w:tr w:rsidR="000036B4" w:rsidRPr="00E165BF" w14:paraId="7B33D295"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F90A4A3" w14:textId="6FDFE51F"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F1F08">
              <w:rPr>
                <w:rFonts w:ascii="Trebuchet MS" w:eastAsia="Trebuchet MS" w:hAnsi="Trebuchet MS" w:cs="Trebuchet MS"/>
                <w:color w:val="000000"/>
                <w:kern w:val="0"/>
                <w:shd w:val="clear" w:color="auto" w:fill="FFFFFF" w:themeFill="background1"/>
                <w14:ligatures w14:val="none"/>
              </w:rPr>
              <w:lastRenderedPageBreak/>
              <w:t>8 CCR</w:t>
            </w:r>
            <w:r>
              <w:rPr>
                <w:rFonts w:ascii="Trebuchet MS" w:eastAsia="Trebuchet MS" w:hAnsi="Trebuchet MS" w:cs="Trebuchet MS"/>
                <w:color w:val="000000"/>
                <w:kern w:val="0"/>
                <w14:ligatures w14:val="none"/>
              </w:rPr>
              <w:t xml:space="preserve"> 1507-82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B08D5CE" w14:textId="0D62BF16"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kern w:val="0"/>
                <w:lang w:bidi="en-US"/>
                <w14:ligatures w14:val="none"/>
              </w:rPr>
              <w:t>Colorado Telecommunications Security Registration Program</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CFF42D0" w14:textId="3B395CEC"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Permanent new rule</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7B2EC86" w14:textId="1D4AF82B"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24-33.5-1624,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62884AD" w14:textId="2B21269E"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 xml:space="preserve">The purpose of this rulemaking is to adopt emergency rules in effect as of January 15, 2025, as permanent rules. </w:t>
            </w:r>
            <w:r w:rsidRPr="00DA40BE">
              <w:rPr>
                <w:rFonts w:ascii="Trebuchet MS" w:eastAsia="Trebuchet MS" w:hAnsi="Trebuchet MS" w:cs="Trebuchet MS"/>
                <w:color w:val="000000"/>
                <w:kern w:val="0"/>
                <w14:ligatures w14:val="none"/>
              </w:rPr>
              <w:t>Pursuant to Section 24-33.5-1624, C.R.S. enacted in SB 24-151, these rules were adopted to establish rules and to ensure registration processes were in place by January 15, 2025. The rules are promulgated to establish registration processes and fees with the Division and set forth relevant notification requirements for telecommunications providers planning to remove, discontinue, or replace telecommunications equipment from a federally banned entity.</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76E34D" w14:textId="61F2BA9F"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Telecommunications providers that have infrastructure in the State of Colorado, local governments, state agencies, and political subdivisions within the State</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FABD96" w14:textId="06428F4E"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EAE013"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3/30/2025</w:t>
            </w:r>
          </w:p>
          <w:p w14:paraId="304821AC" w14:textId="17A3233A"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5/30/2025</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4098D4" w14:textId="3FF98A00" w:rsidR="000036B4" w:rsidRPr="00E165BF"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held 3/19/2025</w:t>
            </w:r>
          </w:p>
        </w:tc>
      </w:tr>
      <w:tr w:rsidR="000036B4" w:rsidRPr="00E165BF" w14:paraId="39AE5A85" w14:textId="77777777" w:rsidTr="000F1F08">
        <w:trPr>
          <w:cantSplit/>
        </w:trPr>
        <w:tc>
          <w:tcPr>
            <w:tcW w:w="95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tcPr>
          <w:p w14:paraId="0B91565C" w14:textId="3DC99375" w:rsidR="000036B4" w:rsidRPr="000F1F08" w:rsidRDefault="000E1D38" w:rsidP="000F1F08">
            <w:pPr>
              <w:rPr>
                <w:rFonts w:ascii="Trebuchet MS" w:hAnsi="Trebuchet MS"/>
              </w:rPr>
            </w:pPr>
            <w:r>
              <w:rPr>
                <w:rFonts w:ascii="Trebuchet MS" w:hAnsi="Trebuchet MS"/>
              </w:rPr>
              <w:lastRenderedPageBreak/>
              <w:t>8 CCR 1507-22</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1AAAB89" w14:textId="191BF54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Claims for Reimbursement for the Costs of Response and Mitigation of Hazardous Substance Incidents</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8395BC" w14:textId="5E1B6FF6"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2144DE0" w14:textId="69050951"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29-22-104(6)(a), 29-22-104(6)(b),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FFC5886" w14:textId="7FD9280F"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 voluntary cursory rule review conducted for currency and alignment with statute. It was determined that no rulemaking is needed at this time.</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EDCF7D4" w14:textId="4F509862"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A47DA1">
              <w:rPr>
                <w:rFonts w:ascii="Trebuchet MS" w:eastAsia="Trebuchet MS" w:hAnsi="Trebuchet MS" w:cs="Trebuchet MS"/>
                <w:kern w:val="0"/>
                <w:lang w:bidi="en-US"/>
                <w14:ligatures w14:val="none"/>
              </w:rPr>
              <w:t>Members of the CMV industry, law enforcement, other government entities, CDOT, USDOT, members of the insurance industry</w:t>
            </w:r>
            <w:r>
              <w:rPr>
                <w:rFonts w:ascii="Trebuchet MS" w:eastAsia="Trebuchet MS" w:hAnsi="Trebuchet MS" w:cs="Trebuchet MS"/>
                <w:kern w:val="0"/>
                <w:lang w:bidi="en-US"/>
                <w14:ligatures w14:val="none"/>
              </w:rPr>
              <w:t>, and the general public</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E1C501E" w14:textId="68CBD00F"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Reviewed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F3A490B" w14:textId="2A519DAC"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N/A</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11030A" w14:textId="3DECF09B"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CF106A">
              <w:rPr>
                <w:rFonts w:ascii="Trebuchet MS" w:eastAsia="Trebuchet MS" w:hAnsi="Trebuchet MS" w:cs="Trebuchet MS"/>
                <w:color w:val="000000"/>
                <w:kern w:val="0"/>
                <w14:ligatures w14:val="none"/>
              </w:rPr>
              <w:t>Rules were reviewed and no changes deemed necessary.</w:t>
            </w:r>
          </w:p>
        </w:tc>
      </w:tr>
      <w:tr w:rsidR="000036B4" w:rsidRPr="00E165BF" w14:paraId="73076DDF"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1F255E" w14:textId="7F0F0663"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14:ligatures w14:val="none"/>
              </w:rPr>
              <w:lastRenderedPageBreak/>
              <w:t>8 CCR</w:t>
            </w:r>
            <w:r>
              <w:rPr>
                <w:rFonts w:ascii="Trebuchet MS" w:eastAsia="Trebuchet MS" w:hAnsi="Trebuchet MS" w:cs="Trebuchet MS"/>
                <w:color w:val="000000"/>
                <w:kern w:val="0"/>
                <w14:ligatures w14:val="none"/>
              </w:rPr>
              <w:t xml:space="preserve"> 1507-31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BE95B98" w14:textId="7E74EE49"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Building, Fire, and Life Safety Code Enforcement and Certification of Inspectors for Health Facilities Licensed by the State of Colorado</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6BA4E5" w14:textId="66E65D21"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Revision</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6A1B465" w14:textId="2E8FA98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24-33.5-1201, 24-33.5-1203, 24-33.5-1204.5, 24-33.5, 1206,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49239F2" w14:textId="5866B6FE"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purpose of this rulemaking is to address the Division’s need to increase fees related to inspections and plan reviews under Rule 14, which is necessary to defray the anticipated coast of the program; adds the ability of the Division and other AHJs to allow the use of Special Inspectors to perform certain inspections when necessary and clarifies their duties; clarifies inspection roles related to licensed healthcare facilities in Colorado; clarifies the permit application process and mandatory reporting responsibilities; and updates the title of building inspectors to align with Article 10.1 of Division Rules 8 CCR 1507-30.</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C5B5AE" w14:textId="02714AD6"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954743">
              <w:rPr>
                <w:rFonts w:ascii="Trebuchet MS" w:eastAsia="Trebuchet MS" w:hAnsi="Trebuchet MS" w:cs="Trebuchet MS"/>
                <w:color w:val="000000"/>
                <w:kern w:val="0"/>
                <w14:ligatures w14:val="none"/>
              </w:rPr>
              <w:t>Local governments, state agencies, planning officials, private sector contractors, Fire Chiefs, Fire Marshalls, Fire District officials,</w:t>
            </w:r>
            <w:r>
              <w:rPr>
                <w:rFonts w:ascii="Trebuchet MS" w:eastAsia="Trebuchet MS" w:hAnsi="Trebuchet MS" w:cs="Trebuchet MS"/>
                <w:color w:val="000000"/>
                <w:kern w:val="0"/>
                <w14:ligatures w14:val="none"/>
              </w:rPr>
              <w:t xml:space="preserve"> health care facility operators and corporate owners,</w:t>
            </w:r>
            <w:r w:rsidRPr="00954743">
              <w:rPr>
                <w:rFonts w:ascii="Trebuchet MS" w:eastAsia="Trebuchet MS" w:hAnsi="Trebuchet MS" w:cs="Trebuchet MS"/>
                <w:color w:val="000000"/>
                <w:kern w:val="0"/>
                <w14:ligatures w14:val="none"/>
              </w:rPr>
              <w:t xml:space="preserve"> and the general public</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3D7B9F6" w14:textId="10F6A4C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Adoption pending further fee change review/ Continuance filed 9/25/2025</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0605FC" w14:textId="72564D9E"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rulemaking continued to 10/31/2025</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205271" w14:textId="73EC8F7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held 09/17/2025</w:t>
            </w:r>
          </w:p>
        </w:tc>
      </w:tr>
      <w:tr w:rsidR="000036B4" w:rsidRPr="00E165BF" w14:paraId="2AED9714"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A966D48" w14:textId="77C9AF62"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14:ligatures w14:val="none"/>
              </w:rPr>
              <w:lastRenderedPageBreak/>
              <w:t>8 CCR</w:t>
            </w:r>
            <w:r>
              <w:rPr>
                <w:rFonts w:ascii="Trebuchet MS" w:eastAsia="Trebuchet MS" w:hAnsi="Trebuchet MS" w:cs="Trebuchet MS"/>
                <w:color w:val="000000"/>
                <w:kern w:val="0"/>
                <w14:ligatures w14:val="none"/>
              </w:rPr>
              <w:t xml:space="preserve"> 1507-75</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EB3342" w14:textId="0F5A29A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First Responder Death Benefit</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51A251F" w14:textId="10FBD60A"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New rule</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70EEE4D" w14:textId="284EFB3A"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24-33.5-122(6), 24-33.5-122(4),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2D8EA39" w14:textId="79089F6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purpose of this rulemaking is to adopt new rules necessary to establish death benefit eligibility, to administer the payment from the First Responder Death Benefit Fund, and to establish procedures necessary to determine whether Section 101(h) of the Federal Internal Revenue Code of 1986 applies to an awarded payment.</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D75F19"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Local law enforcement</w:t>
            </w:r>
          </w:p>
          <w:p w14:paraId="769E55E9" w14:textId="1854A602" w:rsidR="000036B4" w:rsidRPr="00954743"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B83C89">
              <w:rPr>
                <w:rFonts w:ascii="Trebuchet MS" w:eastAsia="Trebuchet MS" w:hAnsi="Trebuchet MS" w:cs="Trebuchet MS"/>
                <w:color w:val="000000"/>
                <w:kern w:val="0"/>
                <w14:ligatures w14:val="none"/>
              </w:rPr>
              <w:t xml:space="preserve">agencies, </w:t>
            </w:r>
            <w:r>
              <w:rPr>
                <w:rFonts w:ascii="Trebuchet MS" w:eastAsia="Trebuchet MS" w:hAnsi="Trebuchet MS" w:cs="Trebuchet MS"/>
                <w:color w:val="000000"/>
                <w:kern w:val="0"/>
                <w14:ligatures w14:val="none"/>
              </w:rPr>
              <w:t xml:space="preserve">political subdivisions, </w:t>
            </w:r>
            <w:r w:rsidRPr="00B83C89">
              <w:rPr>
                <w:rFonts w:ascii="Trebuchet MS" w:eastAsia="Trebuchet MS" w:hAnsi="Trebuchet MS" w:cs="Trebuchet MS"/>
                <w:color w:val="000000"/>
                <w:kern w:val="0"/>
                <w14:ligatures w14:val="none"/>
              </w:rPr>
              <w:t>local governments</w:t>
            </w:r>
            <w:r>
              <w:rPr>
                <w:rFonts w:ascii="Trebuchet MS" w:eastAsia="Trebuchet MS" w:hAnsi="Trebuchet MS" w:cs="Trebuchet MS"/>
                <w:color w:val="000000"/>
                <w:kern w:val="0"/>
                <w14:ligatures w14:val="none"/>
              </w:rPr>
              <w:t xml:space="preserve">, </w:t>
            </w:r>
            <w:r w:rsidRPr="00B83C89">
              <w:rPr>
                <w:rFonts w:ascii="Trebuchet MS" w:eastAsia="Trebuchet MS" w:hAnsi="Trebuchet MS" w:cs="Trebuchet MS"/>
                <w:color w:val="000000"/>
                <w:kern w:val="0"/>
                <w14:ligatures w14:val="none"/>
              </w:rPr>
              <w:t>state agencies,</w:t>
            </w:r>
            <w:r>
              <w:rPr>
                <w:rFonts w:ascii="Trebuchet MS" w:eastAsia="Trebuchet MS" w:hAnsi="Trebuchet MS" w:cs="Trebuchet MS"/>
                <w:color w:val="000000"/>
                <w:kern w:val="0"/>
                <w14:ligatures w14:val="none"/>
              </w:rPr>
              <w:t xml:space="preserve"> Fire Districts, Emergency Medical Responders and relevant emergency medical response agencies, corporations, and businesses, and the general public</w:t>
            </w:r>
            <w:r w:rsidRPr="00B83C89">
              <w:rPr>
                <w:rFonts w:ascii="Trebuchet MS" w:eastAsia="Trebuchet MS" w:hAnsi="Trebuchet MS" w:cs="Trebuchet MS"/>
                <w:color w:val="000000"/>
                <w:kern w:val="0"/>
                <w14:ligatures w14:val="none"/>
              </w:rPr>
              <w:t xml:space="preserve"> </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352B73E" w14:textId="1C1AFD60"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77044C"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 anticipated adoption 11/5/2025</w:t>
            </w:r>
          </w:p>
          <w:p w14:paraId="074C9913" w14:textId="3AECA8D5"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Planned effective 1/1/2026</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0990F53" w14:textId="2415C953"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scheduled 11/5/ 2025</w:t>
            </w:r>
          </w:p>
        </w:tc>
      </w:tr>
      <w:tr w:rsidR="000036B4" w:rsidRPr="00E165BF" w14:paraId="7A97C52C"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142377D" w14:textId="2B7415A2"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14:ligatures w14:val="none"/>
              </w:rPr>
              <w:lastRenderedPageBreak/>
              <w:t>8 CCR</w:t>
            </w:r>
            <w:r>
              <w:rPr>
                <w:rFonts w:ascii="Trebuchet MS" w:eastAsia="Trebuchet MS" w:hAnsi="Trebuchet MS" w:cs="Trebuchet MS"/>
                <w:color w:val="000000"/>
                <w:kern w:val="0"/>
                <w14:ligatures w14:val="none"/>
              </w:rPr>
              <w:t xml:space="preserve"> 1507-31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57659E" w14:textId="1F6EAA04"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Building, Fire, and Life Safety Code Enforcement and Certification of Inspectors for Health Facilities Licensed by the State of Colorado</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E22283" w14:textId="737D1DD6"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Continuance/Revision</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952B356" w14:textId="21EE9866"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24-33.5-1201, 24-33.5-1203, 24-33.5-1204.5, 24-33.5, 1206,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9594C0F" w14:textId="30EA8B50"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purpose of this rulemaking continuance is to incorporate fee changes approved by the Office of State Planning and Budgeting after fiscal review and analysis of the proposed fee changes, which were still pending final approval by the Governor at the time of the first public hearing on 9/17/2025. The Division Director requested a continuance of rulemaking pending final approval of the proposed fee changes. Final approval was granted on 9/22/2025. No enterprise is created by these fee changes.</w:t>
            </w:r>
          </w:p>
          <w:p w14:paraId="54B6C97A"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5C21FE" w14:textId="54DECE6F"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954743">
              <w:rPr>
                <w:rFonts w:ascii="Trebuchet MS" w:eastAsia="Trebuchet MS" w:hAnsi="Trebuchet MS" w:cs="Trebuchet MS"/>
                <w:color w:val="000000"/>
                <w:kern w:val="0"/>
                <w14:ligatures w14:val="none"/>
              </w:rPr>
              <w:t>Local governments, state agencies, planning officials, private sector contractors, Fire Chiefs, Fire Marshalls, Fire District officials,</w:t>
            </w:r>
            <w:r>
              <w:rPr>
                <w:rFonts w:ascii="Trebuchet MS" w:eastAsia="Trebuchet MS" w:hAnsi="Trebuchet MS" w:cs="Trebuchet MS"/>
                <w:color w:val="000000"/>
                <w:kern w:val="0"/>
                <w14:ligatures w14:val="none"/>
              </w:rPr>
              <w:t xml:space="preserve"> health care facility operators and corporate owners,</w:t>
            </w:r>
            <w:r w:rsidRPr="00954743">
              <w:rPr>
                <w:rFonts w:ascii="Trebuchet MS" w:eastAsia="Trebuchet MS" w:hAnsi="Trebuchet MS" w:cs="Trebuchet MS"/>
                <w:color w:val="000000"/>
                <w:kern w:val="0"/>
                <w14:ligatures w14:val="none"/>
              </w:rPr>
              <w:t xml:space="preserve"> and the general public</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90CA7E" w14:textId="747D155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A7E1EC"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10/31/2025</w:t>
            </w:r>
          </w:p>
          <w:p w14:paraId="4DB5069C" w14:textId="2C9313BF"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12/30/2025</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CB696A" w14:textId="2169475A"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held 10/31/2025</w:t>
            </w:r>
          </w:p>
        </w:tc>
      </w:tr>
      <w:tr w:rsidR="000036B4" w:rsidRPr="00E165BF" w14:paraId="7B91314D"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57B2CA" w14:textId="0C1D6432"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14:ligatures w14:val="none"/>
              </w:rPr>
              <w:lastRenderedPageBreak/>
              <w:t>8 CCR</w:t>
            </w:r>
            <w:r>
              <w:rPr>
                <w:rFonts w:ascii="Trebuchet MS" w:eastAsia="Trebuchet MS" w:hAnsi="Trebuchet MS" w:cs="Trebuchet MS"/>
                <w:color w:val="000000"/>
                <w:kern w:val="0"/>
                <w14:ligatures w14:val="none"/>
              </w:rPr>
              <w:t xml:space="preserve"> 1507-101</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72CBC5" w14:textId="5E999C91"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Building and Fire Code Adoption and Certification of Inspectors for Fire &amp; Life Safety Programs Administered by the State of Colorado</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E001CFB" w14:textId="46184EAD"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Revision</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564AFEA" w14:textId="2D8F212F"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24-33.5-1203(1)(z), 24-33.5-1203.5,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BD58AE" w14:textId="400960A6"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purpose of this rulemaking is to adopt minimum codes and standards for fire safety and prevention relat</w:t>
            </w:r>
            <w:r w:rsidR="006D0CDB">
              <w:rPr>
                <w:rFonts w:ascii="Trebuchet MS" w:eastAsia="Trebuchet MS" w:hAnsi="Trebuchet MS" w:cs="Trebuchet MS"/>
                <w:color w:val="000000"/>
                <w:kern w:val="0"/>
                <w14:ligatures w14:val="none"/>
              </w:rPr>
              <w:t>ed</w:t>
            </w:r>
            <w:r>
              <w:rPr>
                <w:rFonts w:ascii="Trebuchet MS" w:eastAsia="Trebuchet MS" w:hAnsi="Trebuchet MS" w:cs="Trebuchet MS"/>
                <w:color w:val="000000"/>
                <w:kern w:val="0"/>
                <w14:ligatures w14:val="none"/>
              </w:rPr>
              <w:t xml:space="preserve"> to the operation of mobile food establishments for use by a local government.</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4FFFFA6" w14:textId="02A26593" w:rsidR="000036B4" w:rsidRPr="00954743"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694552">
              <w:rPr>
                <w:rFonts w:ascii="Trebuchet MS" w:eastAsia="Trebuchet MS" w:hAnsi="Trebuchet MS" w:cs="Trebuchet MS"/>
                <w:color w:val="000000"/>
                <w:kern w:val="0"/>
                <w14:ligatures w14:val="none"/>
              </w:rPr>
              <w:t xml:space="preserve">Local governments, state agencies, </w:t>
            </w:r>
            <w:r>
              <w:rPr>
                <w:rFonts w:ascii="Trebuchet MS" w:eastAsia="Trebuchet MS" w:hAnsi="Trebuchet MS" w:cs="Trebuchet MS"/>
                <w:color w:val="000000"/>
                <w:kern w:val="0"/>
                <w14:ligatures w14:val="none"/>
              </w:rPr>
              <w:t xml:space="preserve">planning officials, private sector contractors, mobile food establishment owner/operators, </w:t>
            </w:r>
            <w:r w:rsidRPr="00694552">
              <w:rPr>
                <w:rFonts w:ascii="Trebuchet MS" w:eastAsia="Trebuchet MS" w:hAnsi="Trebuchet MS" w:cs="Trebuchet MS"/>
                <w:color w:val="000000"/>
                <w:kern w:val="0"/>
                <w14:ligatures w14:val="none"/>
              </w:rPr>
              <w:t>Fire Chiefs, Fire Marshalls, Fire District officials, and the general public</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FF677C" w14:textId="33551734"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Adopted</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2680486"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10/30/2025</w:t>
            </w:r>
          </w:p>
          <w:p w14:paraId="4B827254"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12/30/2025</w:t>
            </w:r>
          </w:p>
          <w:p w14:paraId="0031D445" w14:textId="7777777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2A914D7" w14:textId="6668DEB3"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Public hearing held 10/30/2025</w:t>
            </w:r>
          </w:p>
        </w:tc>
      </w:tr>
      <w:tr w:rsidR="000036B4" w:rsidRPr="00E165BF" w14:paraId="74F2249D" w14:textId="77777777" w:rsidTr="0079742E">
        <w:trPr>
          <w:cantSplit/>
        </w:trPr>
        <w:tc>
          <w:tcPr>
            <w:tcW w:w="9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9936584" w14:textId="0873867C"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shd w:val="clear" w:color="auto" w:fill="FAE2D5" w:themeFill="accent2" w:themeFillTint="33"/>
                <w14:ligatures w14:val="none"/>
              </w:rPr>
            </w:pPr>
            <w:r w:rsidRPr="000F1F08">
              <w:rPr>
                <w:rFonts w:ascii="Trebuchet MS" w:eastAsia="Trebuchet MS" w:hAnsi="Trebuchet MS" w:cs="Trebuchet MS"/>
                <w:color w:val="000000"/>
                <w:kern w:val="0"/>
                <w14:ligatures w14:val="none"/>
              </w:rPr>
              <w:t>8 CCR</w:t>
            </w:r>
            <w:r>
              <w:rPr>
                <w:rFonts w:ascii="Trebuchet MS" w:eastAsia="Trebuchet MS" w:hAnsi="Trebuchet MS" w:cs="Trebuchet MS"/>
                <w:color w:val="000000"/>
                <w:kern w:val="0"/>
                <w14:ligatures w14:val="none"/>
              </w:rPr>
              <w:t xml:space="preserve"> 1507-83</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6AA5FFB" w14:textId="52FB08CE"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Compensation Benefits for Volunteer Civil Defense Workers Program [tentative title]</w:t>
            </w:r>
          </w:p>
        </w:tc>
        <w:tc>
          <w:tcPr>
            <w:tcW w:w="111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130F0BB" w14:textId="038DA4CD"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New rule</w:t>
            </w:r>
          </w:p>
        </w:tc>
        <w:tc>
          <w:tcPr>
            <w:tcW w:w="15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9019E2" w14:textId="6BF7F767"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24-33.5-801 et seq., C.R.S.</w:t>
            </w:r>
          </w:p>
        </w:tc>
        <w:tc>
          <w:tcPr>
            <w:tcW w:w="29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C3DFF4B" w14:textId="22DB2DB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The purpose of this rulemaking is to establish procedures to provide a means of compensating credentialed, eligible civil defense workers of the office of emergency management who may suffer an injury as a result of participation in civil defense service.</w:t>
            </w:r>
          </w:p>
        </w:tc>
        <w:tc>
          <w:tcPr>
            <w:tcW w:w="23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177B465" w14:textId="2B1F6570" w:rsidR="000036B4" w:rsidRPr="00694552"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3B5DF2">
              <w:rPr>
                <w:rFonts w:ascii="Trebuchet MS" w:eastAsia="Trebuchet MS" w:hAnsi="Trebuchet MS" w:cs="Trebuchet MS"/>
                <w:color w:val="000000"/>
                <w:kern w:val="0"/>
                <w14:ligatures w14:val="none"/>
              </w:rPr>
              <w:t>Local government</w:t>
            </w:r>
            <w:r>
              <w:rPr>
                <w:rFonts w:ascii="Trebuchet MS" w:eastAsia="Trebuchet MS" w:hAnsi="Trebuchet MS" w:cs="Trebuchet MS"/>
                <w:color w:val="000000"/>
                <w:kern w:val="0"/>
                <w14:ligatures w14:val="none"/>
              </w:rPr>
              <w:t xml:space="preserve">s, </w:t>
            </w:r>
            <w:r w:rsidRPr="003B5DF2">
              <w:rPr>
                <w:rFonts w:ascii="Trebuchet MS" w:eastAsia="Trebuchet MS" w:hAnsi="Trebuchet MS" w:cs="Trebuchet MS"/>
                <w:color w:val="000000"/>
                <w:kern w:val="0"/>
                <w14:ligatures w14:val="none"/>
              </w:rPr>
              <w:t>state agenc</w:t>
            </w:r>
            <w:r>
              <w:rPr>
                <w:rFonts w:ascii="Trebuchet MS" w:eastAsia="Trebuchet MS" w:hAnsi="Trebuchet MS" w:cs="Trebuchet MS"/>
                <w:color w:val="000000"/>
                <w:kern w:val="0"/>
                <w14:ligatures w14:val="none"/>
              </w:rPr>
              <w:t>ies,</w:t>
            </w:r>
            <w:r w:rsidRPr="003B5DF2">
              <w:rPr>
                <w:rFonts w:ascii="Trebuchet MS" w:eastAsia="Trebuchet MS" w:hAnsi="Trebuchet MS" w:cs="Trebuchet MS"/>
                <w:color w:val="000000"/>
                <w:kern w:val="0"/>
                <w14:ligatures w14:val="none"/>
              </w:rPr>
              <w:t xml:space="preserve"> emergency planning officials</w:t>
            </w:r>
            <w:r>
              <w:rPr>
                <w:rFonts w:ascii="Trebuchet MS" w:eastAsia="Trebuchet MS" w:hAnsi="Trebuchet MS" w:cs="Trebuchet MS"/>
                <w:color w:val="000000"/>
                <w:kern w:val="0"/>
                <w14:ligatures w14:val="none"/>
              </w:rPr>
              <w:t>,</w:t>
            </w:r>
            <w:r w:rsidRPr="003B5DF2">
              <w:rPr>
                <w:rFonts w:ascii="Trebuchet MS" w:eastAsia="Trebuchet MS" w:hAnsi="Trebuchet MS" w:cs="Trebuchet MS"/>
                <w:color w:val="000000"/>
                <w:kern w:val="0"/>
                <w14:ligatures w14:val="none"/>
              </w:rPr>
              <w:t xml:space="preserve"> and the general public</w:t>
            </w:r>
          </w:p>
        </w:tc>
        <w:tc>
          <w:tcPr>
            <w:tcW w:w="8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50397E" w14:textId="13485C3C"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Pending</w:t>
            </w:r>
          </w:p>
        </w:tc>
        <w:tc>
          <w:tcPr>
            <w:tcW w:w="132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BA7674" w14:textId="5A072105"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45F3E9F" w14:textId="5E8A91A2" w:rsidR="000036B4" w:rsidRDefault="000036B4" w:rsidP="000036B4">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TBD Public hearing planned for Spring 2026</w:t>
            </w:r>
          </w:p>
        </w:tc>
      </w:tr>
    </w:tbl>
    <w:p w14:paraId="1BC899B6" w14:textId="77777777" w:rsidR="00E165BF" w:rsidRPr="00E165BF" w:rsidRDefault="00E165BF" w:rsidP="00E165BF">
      <w:pPr>
        <w:keepNext/>
        <w:keepLines/>
        <w:widowControl w:val="0"/>
        <w:pBdr>
          <w:top w:val="nil"/>
          <w:left w:val="nil"/>
          <w:bottom w:val="nil"/>
          <w:right w:val="nil"/>
          <w:between w:val="nil"/>
        </w:pBdr>
        <w:spacing w:before="240" w:after="0" w:line="240" w:lineRule="auto"/>
        <w:outlineLvl w:val="0"/>
        <w:rPr>
          <w:rFonts w:ascii="Trebuchet MS" w:eastAsia="Trebuchet MS" w:hAnsi="Trebuchet MS" w:cs="Trebuchet MS"/>
          <w:color w:val="366091"/>
          <w:kern w:val="0"/>
          <w:sz w:val="36"/>
          <w:szCs w:val="36"/>
          <w14:ligatures w14:val="none"/>
        </w:rPr>
      </w:pPr>
    </w:p>
    <w:p w14:paraId="79BD99AE"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366091"/>
          <w:kern w:val="0"/>
          <w:sz w:val="36"/>
          <w:szCs w:val="36"/>
          <w14:ligatures w14:val="none"/>
        </w:rPr>
      </w:pPr>
      <w:r w:rsidRPr="00E165BF">
        <w:rPr>
          <w:rFonts w:ascii="Trebuchet MS" w:eastAsia="Trebuchet MS" w:hAnsi="Trebuchet MS" w:cs="Trebuchet MS"/>
          <w:color w:val="000000"/>
          <w:kern w:val="0"/>
          <w14:ligatures w14:val="none"/>
        </w:rPr>
        <w:br w:type="page"/>
      </w:r>
    </w:p>
    <w:p w14:paraId="79BD9BBF" w14:textId="218497A1" w:rsidR="00E165BF" w:rsidRPr="0067204B" w:rsidRDefault="00E165BF" w:rsidP="0067204B">
      <w:pPr>
        <w:pStyle w:val="Heading1"/>
      </w:pPr>
      <w:r w:rsidRPr="0067204B">
        <w:lastRenderedPageBreak/>
        <w:t>202</w:t>
      </w:r>
      <w:r w:rsidR="00663456" w:rsidRPr="0067204B">
        <w:t>5</w:t>
      </w:r>
      <w:r w:rsidRPr="0067204B">
        <w:t xml:space="preserve"> Additional Rule Actions Apart from Planned/Unplanned Rulemaking or Rule Review</w:t>
      </w:r>
    </w:p>
    <w:p w14:paraId="7A0CF22F"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tbl>
      <w:tblPr>
        <w:tblW w:w="14663" w:type="dxa"/>
        <w:tblInd w:w="-1" w:type="dxa"/>
        <w:tblLayout w:type="fixed"/>
        <w:tblLook w:val="0420" w:firstRow="1" w:lastRow="0" w:firstColumn="0" w:lastColumn="0" w:noHBand="0" w:noVBand="1"/>
      </w:tblPr>
      <w:tblGrid>
        <w:gridCol w:w="956"/>
        <w:gridCol w:w="1843"/>
        <w:gridCol w:w="1964"/>
        <w:gridCol w:w="1530"/>
        <w:gridCol w:w="8370"/>
      </w:tblGrid>
      <w:tr w:rsidR="00E165BF" w:rsidRPr="00E165BF" w14:paraId="444F26AE" w14:textId="77777777" w:rsidTr="000036B4">
        <w:trPr>
          <w:cantSplit/>
          <w:tblHeader/>
        </w:trPr>
        <w:tc>
          <w:tcPr>
            <w:tcW w:w="956" w:type="dxa"/>
            <w:tcBorders>
              <w:top w:val="single" w:sz="6" w:space="0" w:color="CCCCCC"/>
              <w:left w:val="single" w:sz="6" w:space="0" w:color="CCCCCC"/>
              <w:bottom w:val="single" w:sz="6" w:space="0" w:color="CCCCCC"/>
              <w:right w:val="single" w:sz="6" w:space="0" w:color="CCCCCC"/>
            </w:tcBorders>
            <w:shd w:val="clear" w:color="auto" w:fill="7030A0"/>
            <w:tcMar>
              <w:top w:w="30" w:type="dxa"/>
              <w:left w:w="45" w:type="dxa"/>
              <w:bottom w:w="30" w:type="dxa"/>
              <w:right w:w="45" w:type="dxa"/>
            </w:tcMar>
          </w:tcPr>
          <w:p w14:paraId="5DB3E265"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Rule Number</w:t>
            </w:r>
          </w:p>
        </w:tc>
        <w:tc>
          <w:tcPr>
            <w:tcW w:w="1843" w:type="dxa"/>
            <w:tcBorders>
              <w:top w:val="single" w:sz="6" w:space="0" w:color="CCCCCC"/>
              <w:left w:val="single" w:sz="6" w:space="0" w:color="CCCCCC"/>
              <w:bottom w:val="single" w:sz="6" w:space="0" w:color="CCCCCC"/>
              <w:right w:val="single" w:sz="6" w:space="0" w:color="CCCCCC"/>
            </w:tcBorders>
            <w:shd w:val="clear" w:color="auto" w:fill="7030A0"/>
            <w:tcMar>
              <w:top w:w="30" w:type="dxa"/>
              <w:left w:w="45" w:type="dxa"/>
              <w:bottom w:w="30" w:type="dxa"/>
              <w:right w:w="45" w:type="dxa"/>
            </w:tcMar>
          </w:tcPr>
          <w:p w14:paraId="59011721"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 xml:space="preserve">Rule Title (or Brief Description) </w:t>
            </w:r>
          </w:p>
        </w:tc>
        <w:tc>
          <w:tcPr>
            <w:tcW w:w="1964" w:type="dxa"/>
            <w:tcBorders>
              <w:top w:val="single" w:sz="6" w:space="0" w:color="CCCCCC"/>
              <w:left w:val="single" w:sz="6" w:space="0" w:color="CCCCCC"/>
              <w:bottom w:val="single" w:sz="6" w:space="0" w:color="CCCCCC"/>
              <w:right w:val="single" w:sz="6" w:space="0" w:color="CCCCCC"/>
            </w:tcBorders>
            <w:shd w:val="clear" w:color="auto" w:fill="7030A0"/>
            <w:tcMar>
              <w:top w:w="30" w:type="dxa"/>
              <w:left w:w="45" w:type="dxa"/>
              <w:bottom w:w="30" w:type="dxa"/>
              <w:right w:w="45" w:type="dxa"/>
            </w:tcMar>
          </w:tcPr>
          <w:p w14:paraId="19E1300C"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Action</w:t>
            </w:r>
          </w:p>
        </w:tc>
        <w:tc>
          <w:tcPr>
            <w:tcW w:w="1530" w:type="dxa"/>
            <w:tcBorders>
              <w:top w:val="single" w:sz="6" w:space="0" w:color="CCCCCC"/>
              <w:left w:val="single" w:sz="6" w:space="0" w:color="CCCCCC"/>
              <w:bottom w:val="single" w:sz="6" w:space="0" w:color="CCCCCC"/>
              <w:right w:val="single" w:sz="6" w:space="0" w:color="CCCCCC"/>
            </w:tcBorders>
            <w:shd w:val="clear" w:color="auto" w:fill="7030A0"/>
            <w:tcMar>
              <w:top w:w="30" w:type="dxa"/>
              <w:left w:w="45" w:type="dxa"/>
              <w:bottom w:w="30" w:type="dxa"/>
              <w:right w:w="45" w:type="dxa"/>
            </w:tcMar>
          </w:tcPr>
          <w:p w14:paraId="6EFCF4C7"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Statutory authority &amp; SOS Tracking Number, if applicable</w:t>
            </w:r>
          </w:p>
        </w:tc>
        <w:tc>
          <w:tcPr>
            <w:tcW w:w="8370" w:type="dxa"/>
            <w:tcBorders>
              <w:top w:val="single" w:sz="6" w:space="0" w:color="CCCCCC"/>
              <w:left w:val="single" w:sz="6" w:space="0" w:color="CCCCCC"/>
              <w:bottom w:val="single" w:sz="6" w:space="0" w:color="CCCCCC"/>
              <w:right w:val="single" w:sz="6" w:space="0" w:color="CCCCCC"/>
            </w:tcBorders>
            <w:shd w:val="clear" w:color="auto" w:fill="7030A0"/>
            <w:tcMar>
              <w:top w:w="30" w:type="dxa"/>
              <w:left w:w="45" w:type="dxa"/>
              <w:bottom w:w="30" w:type="dxa"/>
              <w:right w:w="45" w:type="dxa"/>
            </w:tcMar>
          </w:tcPr>
          <w:p w14:paraId="79476DE0" w14:textId="77777777" w:rsidR="00E165BF" w:rsidRPr="00E165BF" w:rsidRDefault="00E165BF" w:rsidP="00E165BF">
            <w:pPr>
              <w:keepNext/>
              <w:keepLines/>
              <w:widowControl w:val="0"/>
              <w:pBdr>
                <w:top w:val="nil"/>
                <w:left w:val="nil"/>
                <w:bottom w:val="nil"/>
                <w:right w:val="nil"/>
                <w:between w:val="nil"/>
              </w:pBdr>
              <w:spacing w:before="40" w:after="0" w:line="240" w:lineRule="auto"/>
              <w:outlineLvl w:val="1"/>
              <w:rPr>
                <w:rFonts w:ascii="Trebuchet MS" w:eastAsia="Trebuchet MS" w:hAnsi="Trebuchet MS" w:cs="Trebuchet MS"/>
                <w:color w:val="FFFFFF"/>
                <w:kern w:val="0"/>
                <w14:ligatures w14:val="none"/>
              </w:rPr>
            </w:pPr>
            <w:r w:rsidRPr="00E165BF">
              <w:rPr>
                <w:rFonts w:ascii="Trebuchet MS" w:eastAsia="Trebuchet MS" w:hAnsi="Trebuchet MS" w:cs="Trebuchet MS"/>
                <w:color w:val="FFFFFF"/>
                <w:kern w:val="0"/>
                <w14:ligatures w14:val="none"/>
              </w:rPr>
              <w:t>Comments</w:t>
            </w:r>
          </w:p>
        </w:tc>
      </w:tr>
      <w:tr w:rsidR="00E165BF" w:rsidRPr="00E165BF" w14:paraId="41666AF1" w14:textId="77777777" w:rsidTr="000036B4">
        <w:trPr>
          <w:cantSplit/>
        </w:trPr>
        <w:tc>
          <w:tcPr>
            <w:tcW w:w="95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2B8BC83D"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8 CCR 1507-37</w:t>
            </w:r>
          </w:p>
        </w:tc>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C8D9CA2"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Wildfire Resilient Homes Grant Program</w:t>
            </w:r>
          </w:p>
        </w:tc>
        <w:tc>
          <w:tcPr>
            <w:tcW w:w="19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FBECFD6"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Issue to be brought before the Committee on Legal Services (COLS)</w:t>
            </w:r>
          </w:p>
        </w:tc>
        <w:tc>
          <w:tcPr>
            <w:tcW w:w="15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382E8A"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24-33.5-1239, C.R.S.</w:t>
            </w:r>
          </w:p>
          <w:p w14:paraId="145E5042"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0139AB94"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2023-00766</w:t>
            </w:r>
          </w:p>
        </w:tc>
        <w:tc>
          <w:tcPr>
            <w:tcW w:w="83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7E70AA8" w14:textId="77777777" w:rsidR="00A47DA1"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E165BF">
              <w:rPr>
                <w:rFonts w:ascii="Trebuchet MS" w:eastAsia="Trebuchet MS" w:hAnsi="Trebuchet MS" w:cs="Trebuchet MS"/>
                <w:color w:val="000000"/>
                <w:kern w:val="0"/>
                <w14:ligatures w14:val="none"/>
              </w:rPr>
              <w:t>On July 3, 2024, the Office of Legislative Legal Services (OLLS) identified a conflict in the adopted rules promulgated by the Division of Fire Prevention and Control (effective 3/1/2024) between the definition of “homeowner” as defined in statute and as defined in the adopted rules. The OLLS found that the Division added a provision of “primary residence” to this definition that is not provided in statute, thereby adding limitation to the definition that in turn, affects the eligibility for grant requestors. The Division requested that the OLLS put forward to the COLS review hearing a request to not extend the rule with the Division taking a no contest position on the OLLS request.</w:t>
            </w:r>
          </w:p>
          <w:p w14:paraId="0AC3E001" w14:textId="77777777" w:rsidR="000036B4" w:rsidRDefault="000036B4"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1C77F7B4" w14:textId="5AAC535F" w:rsidR="00E165BF" w:rsidRPr="00E165BF" w:rsidRDefault="00A47DA1"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On November 13, 2024, the COLS hearing determined that the definition of “homeowner” in the adopted rules would not be extended in SB 25-125</w:t>
            </w:r>
            <w:r w:rsidR="000036B4">
              <w:rPr>
                <w:rFonts w:ascii="Trebuchet MS" w:eastAsia="Trebuchet MS" w:hAnsi="Trebuchet MS" w:cs="Trebuchet MS"/>
                <w:color w:val="000000"/>
                <w:kern w:val="0"/>
                <w14:ligatures w14:val="none"/>
              </w:rPr>
              <w:t xml:space="preserve"> Rule Review Bill, Section (1)(o),</w:t>
            </w:r>
            <w:r>
              <w:rPr>
                <w:rFonts w:ascii="Trebuchet MS" w:eastAsia="Trebuchet MS" w:hAnsi="Trebuchet MS" w:cs="Trebuchet MS"/>
                <w:color w:val="000000"/>
                <w:kern w:val="0"/>
                <w14:ligatures w14:val="none"/>
              </w:rPr>
              <w:t xml:space="preserve"> and this </w:t>
            </w:r>
            <w:r w:rsidR="000036B4">
              <w:rPr>
                <w:rFonts w:ascii="Trebuchet MS" w:eastAsia="Trebuchet MS" w:hAnsi="Trebuchet MS" w:cs="Trebuchet MS"/>
                <w:color w:val="000000"/>
                <w:kern w:val="0"/>
                <w14:ligatures w14:val="none"/>
              </w:rPr>
              <w:t xml:space="preserve">rule </w:t>
            </w:r>
            <w:r>
              <w:rPr>
                <w:rFonts w:ascii="Trebuchet MS" w:eastAsia="Trebuchet MS" w:hAnsi="Trebuchet MS" w:cs="Trebuchet MS"/>
                <w:color w:val="000000"/>
                <w:kern w:val="0"/>
                <w14:ligatures w14:val="none"/>
              </w:rPr>
              <w:t>definition was expired in the adopted rules</w:t>
            </w:r>
            <w:r w:rsidR="000036B4">
              <w:rPr>
                <w:rFonts w:ascii="Trebuchet MS" w:eastAsia="Trebuchet MS" w:hAnsi="Trebuchet MS" w:cs="Trebuchet MS"/>
                <w:color w:val="000000"/>
                <w:kern w:val="0"/>
                <w14:ligatures w14:val="none"/>
              </w:rPr>
              <w:t xml:space="preserve"> as scheduled in the State Administrative Procedure Act on May 15, 2025. The Administration Change by the Secretary of State was inserted into CCR and adopted on June 2, 2025.</w:t>
            </w:r>
            <w:r w:rsidR="00E165BF" w:rsidRPr="00E165BF">
              <w:rPr>
                <w:rFonts w:ascii="Trebuchet MS" w:eastAsia="Trebuchet MS" w:hAnsi="Trebuchet MS" w:cs="Trebuchet MS"/>
                <w:color w:val="000000"/>
                <w:kern w:val="0"/>
                <w14:ligatures w14:val="none"/>
              </w:rPr>
              <w:t xml:space="preserve"> </w:t>
            </w:r>
          </w:p>
        </w:tc>
      </w:tr>
    </w:tbl>
    <w:p w14:paraId="11216786"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498D31E2" w14:textId="77777777" w:rsidR="00E165BF" w:rsidRPr="00E165BF" w:rsidRDefault="00E165BF" w:rsidP="00E165BF">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p>
    <w:p w14:paraId="200E80BB" w14:textId="77777777" w:rsidR="002F204C" w:rsidRDefault="002F204C"/>
    <w:sectPr w:rsidR="002F204C" w:rsidSect="00E165BF">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F934" w14:textId="77777777" w:rsidR="00E72E49" w:rsidRDefault="00E72E49">
      <w:pPr>
        <w:spacing w:after="0" w:line="240" w:lineRule="auto"/>
      </w:pPr>
      <w:r>
        <w:separator/>
      </w:r>
    </w:p>
  </w:endnote>
  <w:endnote w:type="continuationSeparator" w:id="0">
    <w:p w14:paraId="33ED7B8D" w14:textId="77777777" w:rsidR="00E72E49" w:rsidRDefault="00E7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7EF" w14:textId="77777777" w:rsidR="00E165BF" w:rsidRDefault="00E165BF" w:rsidP="001925A2">
    <w:r>
      <w:fldChar w:fldCharType="begin"/>
    </w:r>
    <w:r>
      <w:instrText>PAGE</w:instrText>
    </w:r>
    <w:r>
      <w:fldChar w:fldCharType="separate"/>
    </w:r>
    <w:r>
      <w:rPr>
        <w:noProof/>
      </w:rPr>
      <w:t>2</w:t>
    </w:r>
    <w:r>
      <w:fldChar w:fldCharType="end"/>
    </w:r>
  </w:p>
  <w:p w14:paraId="4481DD28" w14:textId="77777777" w:rsidR="00E165BF" w:rsidRDefault="00E165BF" w:rsidP="001925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5B87" w14:textId="77777777" w:rsidR="00E72E49" w:rsidRDefault="00E72E49">
      <w:pPr>
        <w:spacing w:after="0" w:line="240" w:lineRule="auto"/>
      </w:pPr>
      <w:r>
        <w:separator/>
      </w:r>
    </w:p>
  </w:footnote>
  <w:footnote w:type="continuationSeparator" w:id="0">
    <w:p w14:paraId="3069B3A3" w14:textId="77777777" w:rsidR="00E72E49" w:rsidRDefault="00E72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02214"/>
    <w:multiLevelType w:val="multilevel"/>
    <w:tmpl w:val="0FEC4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167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BF"/>
    <w:rsid w:val="000036B4"/>
    <w:rsid w:val="00037637"/>
    <w:rsid w:val="00071078"/>
    <w:rsid w:val="000D1199"/>
    <w:rsid w:val="000E1D38"/>
    <w:rsid w:val="000F1F08"/>
    <w:rsid w:val="001154F4"/>
    <w:rsid w:val="001343E1"/>
    <w:rsid w:val="001B4114"/>
    <w:rsid w:val="00267AF9"/>
    <w:rsid w:val="002F204C"/>
    <w:rsid w:val="003273DF"/>
    <w:rsid w:val="00345883"/>
    <w:rsid w:val="00361337"/>
    <w:rsid w:val="00361992"/>
    <w:rsid w:val="00372D54"/>
    <w:rsid w:val="00396883"/>
    <w:rsid w:val="003B5DF2"/>
    <w:rsid w:val="003C5678"/>
    <w:rsid w:val="00403E0F"/>
    <w:rsid w:val="0041357A"/>
    <w:rsid w:val="00416408"/>
    <w:rsid w:val="004174D5"/>
    <w:rsid w:val="0047306F"/>
    <w:rsid w:val="00484DA9"/>
    <w:rsid w:val="00497022"/>
    <w:rsid w:val="004B56B9"/>
    <w:rsid w:val="00571E50"/>
    <w:rsid w:val="00590940"/>
    <w:rsid w:val="006400B9"/>
    <w:rsid w:val="00663456"/>
    <w:rsid w:val="0067204B"/>
    <w:rsid w:val="00691688"/>
    <w:rsid w:val="00694552"/>
    <w:rsid w:val="006A1294"/>
    <w:rsid w:val="006D0CDB"/>
    <w:rsid w:val="0077424D"/>
    <w:rsid w:val="007F28DF"/>
    <w:rsid w:val="008358D7"/>
    <w:rsid w:val="00872704"/>
    <w:rsid w:val="009320E3"/>
    <w:rsid w:val="00954743"/>
    <w:rsid w:val="00973B49"/>
    <w:rsid w:val="009973E0"/>
    <w:rsid w:val="00A47DA1"/>
    <w:rsid w:val="00AD332C"/>
    <w:rsid w:val="00AE30DB"/>
    <w:rsid w:val="00B179D1"/>
    <w:rsid w:val="00B83C89"/>
    <w:rsid w:val="00BA7A80"/>
    <w:rsid w:val="00BE59FC"/>
    <w:rsid w:val="00C51F34"/>
    <w:rsid w:val="00C94358"/>
    <w:rsid w:val="00C952AA"/>
    <w:rsid w:val="00CF106A"/>
    <w:rsid w:val="00D005B7"/>
    <w:rsid w:val="00D007CD"/>
    <w:rsid w:val="00DA40BE"/>
    <w:rsid w:val="00E165BF"/>
    <w:rsid w:val="00E72E49"/>
    <w:rsid w:val="00EA0B6D"/>
    <w:rsid w:val="00EA5552"/>
    <w:rsid w:val="00EE3FCB"/>
    <w:rsid w:val="00FD483E"/>
    <w:rsid w:val="00FE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4186"/>
  <w15:chartTrackingRefBased/>
  <w15:docId w15:val="{EBC5E930-454D-4546-8728-BB8B4076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04B"/>
    <w:pPr>
      <w:keepNext/>
      <w:keepLines/>
      <w:spacing w:before="360" w:after="80"/>
      <w:outlineLvl w:val="0"/>
    </w:pPr>
    <w:rPr>
      <w:rFonts w:ascii="Trebuchet MS" w:eastAsia="Trebuchet MS" w:hAnsi="Trebuchet MS"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E16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4B"/>
    <w:rPr>
      <w:rFonts w:ascii="Trebuchet MS" w:eastAsia="Trebuchet MS" w:hAnsi="Trebuchet MS"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E16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5BF"/>
    <w:rPr>
      <w:rFonts w:eastAsiaTheme="majorEastAsia" w:cstheme="majorBidi"/>
      <w:color w:val="272727" w:themeColor="text1" w:themeTint="D8"/>
    </w:rPr>
  </w:style>
  <w:style w:type="paragraph" w:styleId="Title">
    <w:name w:val="Title"/>
    <w:basedOn w:val="Normal"/>
    <w:next w:val="Normal"/>
    <w:link w:val="TitleChar"/>
    <w:uiPriority w:val="10"/>
    <w:qFormat/>
    <w:rsid w:val="00E16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5BF"/>
    <w:pPr>
      <w:spacing w:before="160"/>
      <w:jc w:val="center"/>
    </w:pPr>
    <w:rPr>
      <w:i/>
      <w:iCs/>
      <w:color w:val="404040" w:themeColor="text1" w:themeTint="BF"/>
    </w:rPr>
  </w:style>
  <w:style w:type="character" w:customStyle="1" w:styleId="QuoteChar">
    <w:name w:val="Quote Char"/>
    <w:basedOn w:val="DefaultParagraphFont"/>
    <w:link w:val="Quote"/>
    <w:uiPriority w:val="29"/>
    <w:rsid w:val="00E165BF"/>
    <w:rPr>
      <w:i/>
      <w:iCs/>
      <w:color w:val="404040" w:themeColor="text1" w:themeTint="BF"/>
    </w:rPr>
  </w:style>
  <w:style w:type="paragraph" w:styleId="ListParagraph">
    <w:name w:val="List Paragraph"/>
    <w:basedOn w:val="Normal"/>
    <w:uiPriority w:val="34"/>
    <w:qFormat/>
    <w:rsid w:val="00E165BF"/>
    <w:pPr>
      <w:ind w:left="720"/>
      <w:contextualSpacing/>
    </w:pPr>
  </w:style>
  <w:style w:type="character" w:styleId="IntenseEmphasis">
    <w:name w:val="Intense Emphasis"/>
    <w:basedOn w:val="DefaultParagraphFont"/>
    <w:uiPriority w:val="21"/>
    <w:qFormat/>
    <w:rsid w:val="00E165BF"/>
    <w:rPr>
      <w:i/>
      <w:iCs/>
      <w:color w:val="0F4761" w:themeColor="accent1" w:themeShade="BF"/>
    </w:rPr>
  </w:style>
  <w:style w:type="paragraph" w:styleId="IntenseQuote">
    <w:name w:val="Intense Quote"/>
    <w:basedOn w:val="Normal"/>
    <w:next w:val="Normal"/>
    <w:link w:val="IntenseQuoteChar"/>
    <w:uiPriority w:val="30"/>
    <w:qFormat/>
    <w:rsid w:val="00E16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5BF"/>
    <w:rPr>
      <w:i/>
      <w:iCs/>
      <w:color w:val="0F4761" w:themeColor="accent1" w:themeShade="BF"/>
    </w:rPr>
  </w:style>
  <w:style w:type="character" w:styleId="IntenseReference">
    <w:name w:val="Intense Reference"/>
    <w:basedOn w:val="DefaultParagraphFont"/>
    <w:uiPriority w:val="32"/>
    <w:qFormat/>
    <w:rsid w:val="00E165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2765D-20B9-4B47-8B51-0888E879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Moreno</dc:creator>
  <cp:keywords/>
  <dc:description/>
  <cp:lastModifiedBy>Christine Moreno</cp:lastModifiedBy>
  <cp:revision>2</cp:revision>
  <cp:lastPrinted>2025-10-28T19:55:00Z</cp:lastPrinted>
  <dcterms:created xsi:type="dcterms:W3CDTF">2025-10-28T19:55:00Z</dcterms:created>
  <dcterms:modified xsi:type="dcterms:W3CDTF">2025-10-28T19:55:00Z</dcterms:modified>
</cp:coreProperties>
</file>